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24" w:rsidRDefault="00C35A24" w:rsidP="00C35A24">
      <w:pPr>
        <w:ind w:left="-1728" w:right="-1296"/>
        <w:rPr>
          <w:i/>
          <w:sz w:val="20"/>
          <w:szCs w:val="20"/>
        </w:rPr>
      </w:pPr>
      <w:r>
        <w:rPr>
          <w:rFonts w:ascii="Lucida Handwriting" w:hAnsi="Lucida Handwriting"/>
          <w:sz w:val="20"/>
          <w:szCs w:val="20"/>
        </w:rPr>
        <w:t xml:space="preserve">  </w:t>
      </w:r>
      <w:r w:rsidR="00720739">
        <w:rPr>
          <w:rFonts w:ascii="Lucida Handwriting" w:hAnsi="Lucida Handwriting"/>
          <w:sz w:val="20"/>
          <w:szCs w:val="20"/>
        </w:rPr>
        <w:tab/>
      </w:r>
      <w:r w:rsidR="00720739">
        <w:rPr>
          <w:rFonts w:ascii="Lucida Handwriting" w:hAnsi="Lucida Handwriting"/>
          <w:sz w:val="20"/>
          <w:szCs w:val="20"/>
        </w:rPr>
        <w:tab/>
      </w:r>
      <w:r w:rsidR="00720739">
        <w:rPr>
          <w:rFonts w:ascii="Lucida Handwriting" w:hAnsi="Lucida Handwriting"/>
          <w:sz w:val="20"/>
          <w:szCs w:val="20"/>
        </w:rPr>
        <w:tab/>
      </w:r>
      <w:r w:rsidR="00265555">
        <w:rPr>
          <w:rFonts w:ascii="Lucida Handwriting" w:hAnsi="Lucida Handwriting"/>
          <w:sz w:val="20"/>
          <w:szCs w:val="20"/>
        </w:rPr>
        <w:t xml:space="preserve">  </w:t>
      </w:r>
      <w:r w:rsidR="001E66F8" w:rsidRPr="002B7DE5">
        <w:rPr>
          <w:rFonts w:ascii="Monotype Corsiva" w:hAnsi="Monotype Corsiva"/>
          <w:i/>
          <w:sz w:val="22"/>
          <w:szCs w:val="22"/>
        </w:rPr>
        <w:t>Dr. Barry L. Duncan,</w:t>
      </w:r>
      <w:r w:rsidR="00720739">
        <w:rPr>
          <w:rFonts w:ascii="Monotype Corsiva" w:hAnsi="Monotype Corsiva"/>
          <w:i/>
          <w:sz w:val="22"/>
          <w:szCs w:val="22"/>
        </w:rPr>
        <w:t xml:space="preserve"> </w:t>
      </w:r>
      <w:r w:rsidR="0045698A">
        <w:rPr>
          <w:rFonts w:ascii="Monotype Corsiva" w:hAnsi="Monotype Corsiva"/>
          <w:i/>
          <w:sz w:val="22"/>
          <w:szCs w:val="22"/>
        </w:rPr>
        <w:t>Directo</w:t>
      </w:r>
      <w:r w:rsidR="00265555">
        <w:rPr>
          <w:rFonts w:ascii="Monotype Corsiva" w:hAnsi="Monotype Corsiva"/>
          <w:i/>
          <w:sz w:val="22"/>
          <w:szCs w:val="22"/>
        </w:rPr>
        <w:t>r</w:t>
      </w:r>
      <w:r w:rsidR="00163FF4" w:rsidRPr="00163FF4">
        <w:rPr>
          <w:i/>
          <w:sz w:val="20"/>
          <w:szCs w:val="20"/>
        </w:rPr>
        <w:t>___________________________________________________________</w:t>
      </w:r>
      <w:r w:rsidR="00720739">
        <w:rPr>
          <w:i/>
          <w:sz w:val="20"/>
          <w:szCs w:val="20"/>
        </w:rPr>
        <w:t>_</w:t>
      </w:r>
      <w:r w:rsidR="00163FF4" w:rsidRPr="00163FF4">
        <w:rPr>
          <w:i/>
          <w:sz w:val="20"/>
          <w:szCs w:val="20"/>
        </w:rPr>
        <w:t>__</w:t>
      </w:r>
      <w:r w:rsidR="0045698A">
        <w:rPr>
          <w:i/>
          <w:sz w:val="20"/>
          <w:szCs w:val="20"/>
        </w:rPr>
        <w:t>________</w:t>
      </w:r>
      <w:r w:rsidR="00265555">
        <w:rPr>
          <w:i/>
          <w:sz w:val="20"/>
          <w:szCs w:val="20"/>
        </w:rPr>
        <w:t>_</w:t>
      </w:r>
      <w:r w:rsidRPr="00163FF4">
        <w:rPr>
          <w:i/>
          <w:sz w:val="20"/>
          <w:szCs w:val="20"/>
        </w:rPr>
        <w:t xml:space="preserve"> </w:t>
      </w:r>
    </w:p>
    <w:p w:rsidR="00720739" w:rsidRDefault="00720739" w:rsidP="00175CCA">
      <w:pPr>
        <w:ind w:right="-864"/>
        <w:rPr>
          <w:i/>
          <w:sz w:val="18"/>
        </w:rPr>
      </w:pPr>
      <w:r>
        <w:rPr>
          <w:rFonts w:ascii="Monotype Corsiva" w:hAnsi="Monotype Corsiva"/>
          <w:i/>
          <w:sz w:val="22"/>
          <w:szCs w:val="22"/>
        </w:rPr>
        <w:tab/>
      </w:r>
      <w:r>
        <w:rPr>
          <w:rFonts w:ascii="Monotype Corsiva" w:hAnsi="Monotype Corsiva"/>
          <w:i/>
          <w:sz w:val="22"/>
          <w:szCs w:val="22"/>
        </w:rPr>
        <w:tab/>
        <w:t xml:space="preserve">            </w:t>
      </w:r>
      <w:r w:rsidR="0045698A">
        <w:rPr>
          <w:rFonts w:ascii="Monotype Corsiva" w:hAnsi="Monotype Corsiva"/>
          <w:i/>
          <w:sz w:val="22"/>
          <w:szCs w:val="22"/>
        </w:rPr>
        <w:t xml:space="preserve">  </w:t>
      </w:r>
      <w:r w:rsidR="00265555">
        <w:rPr>
          <w:rFonts w:ascii="Monotype Corsiva" w:hAnsi="Monotype Corsiva"/>
          <w:i/>
          <w:sz w:val="22"/>
          <w:szCs w:val="22"/>
        </w:rPr>
        <w:t xml:space="preserve">          CDOI Training and Implementation of </w:t>
      </w:r>
      <w:r w:rsidR="0045698A">
        <w:rPr>
          <w:i/>
          <w:sz w:val="18"/>
        </w:rPr>
        <w:t>the Partners for Change Outcome Management System</w:t>
      </w:r>
      <w:r w:rsidR="00175CCA">
        <w:rPr>
          <w:i/>
          <w:sz w:val="18"/>
        </w:rPr>
        <w:t xml:space="preserve"> </w:t>
      </w:r>
    </w:p>
    <w:p w:rsidR="008572FE" w:rsidRDefault="008572FE" w:rsidP="008572FE">
      <w:pPr>
        <w:pStyle w:val="Title"/>
        <w:spacing w:line="240" w:lineRule="auto"/>
        <w:jc w:val="left"/>
        <w:rPr>
          <w:b/>
          <w:sz w:val="16"/>
        </w:rPr>
      </w:pPr>
      <w:r>
        <w:pict>
          <v:shapetype id="_x0000_t202" coordsize="21600,21600" o:spt="202" path="m,l,21600r21600,l21600,xe">
            <v:stroke joinstyle="miter"/>
            <v:path gradientshapeok="t" o:connecttype="rect"/>
          </v:shapetype>
          <v:shape id="_x0000_s1034" type="#_x0000_t202" style="position:absolute;margin-left:17.25pt;margin-top:9pt;width:414pt;height:81pt;z-index:251668480" strokeweight="4.5pt">
            <v:stroke linestyle="thickThin"/>
            <v:textbox>
              <w:txbxContent>
                <w:p w:rsidR="008572FE" w:rsidRDefault="008572FE" w:rsidP="008572FE">
                  <w:pPr>
                    <w:pStyle w:val="Title"/>
                    <w:spacing w:line="240" w:lineRule="auto"/>
                    <w:rPr>
                      <w:sz w:val="28"/>
                    </w:rPr>
                  </w:pPr>
                  <w:r>
                    <w:rPr>
                      <w:sz w:val="28"/>
                    </w:rPr>
                    <w:t>IMPORTANT!</w:t>
                  </w:r>
                </w:p>
                <w:p w:rsidR="008572FE" w:rsidRDefault="008572FE" w:rsidP="008572FE">
                  <w:pPr>
                    <w:rPr>
                      <w:b/>
                    </w:rPr>
                  </w:pPr>
                  <w:r>
                    <w:rPr>
                      <w:sz w:val="28"/>
                      <w:highlight w:val="yellow"/>
                    </w:rPr>
                    <w:t xml:space="preserve">By downloading this file you have indicated your complete agreement and willingness to abide by the terms of the </w:t>
                  </w:r>
                  <w:r>
                    <w:rPr>
                      <w:b/>
                      <w:highlight w:val="yellow"/>
                    </w:rPr>
                    <w:t>ORS, SRS, CORS, CSRS, YCORS/SRS, and GSRS/CGSRS Binding License Agreement</w:t>
                  </w:r>
                </w:p>
                <w:p w:rsidR="008572FE" w:rsidRDefault="008572FE" w:rsidP="008572FE">
                  <w:pPr>
                    <w:jc w:val="center"/>
                    <w:rPr>
                      <w:b/>
                    </w:rPr>
                  </w:pPr>
                </w:p>
                <w:p w:rsidR="008572FE" w:rsidRDefault="008572FE" w:rsidP="008572FE">
                  <w:pPr>
                    <w:jc w:val="center"/>
                  </w:pPr>
                </w:p>
              </w:txbxContent>
            </v:textbox>
            <w10:wrap type="square"/>
          </v:shape>
        </w:pict>
      </w: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b/>
          <w:sz w:val="16"/>
        </w:rPr>
      </w:pPr>
    </w:p>
    <w:p w:rsidR="008572FE" w:rsidRDefault="008572FE" w:rsidP="008572FE">
      <w:pPr>
        <w:pStyle w:val="Title"/>
        <w:spacing w:line="240" w:lineRule="auto"/>
        <w:jc w:val="left"/>
        <w:rPr>
          <w:sz w:val="16"/>
        </w:rPr>
      </w:pPr>
      <w:r>
        <w:rPr>
          <w:b/>
          <w:sz w:val="16"/>
        </w:rPr>
        <w:t xml:space="preserve">1. </w:t>
      </w:r>
      <w:proofErr w:type="spellStart"/>
      <w:r>
        <w:rPr>
          <w:b/>
          <w:sz w:val="16"/>
          <w:u w:val="single"/>
        </w:rPr>
        <w:t>Licensee</w:t>
      </w:r>
      <w:proofErr w:type="spellEnd"/>
      <w:proofErr w:type="gramStart"/>
      <w:r>
        <w:rPr>
          <w:b/>
          <w:sz w:val="16"/>
        </w:rPr>
        <w:t xml:space="preserve">:  </w:t>
      </w:r>
      <w:proofErr w:type="spellStart"/>
      <w:r>
        <w:rPr>
          <w:sz w:val="16"/>
        </w:rPr>
        <w:t>By</w:t>
      </w:r>
      <w:proofErr w:type="spellEnd"/>
      <w:proofErr w:type="gramEnd"/>
      <w:r>
        <w:rPr>
          <w:sz w:val="16"/>
        </w:rPr>
        <w:t xml:space="preserve"> </w:t>
      </w:r>
      <w:proofErr w:type="spellStart"/>
      <w:r>
        <w:rPr>
          <w:sz w:val="16"/>
        </w:rPr>
        <w:t>signing</w:t>
      </w:r>
      <w:proofErr w:type="spellEnd"/>
      <w:r>
        <w:rPr>
          <w:sz w:val="16"/>
        </w:rPr>
        <w:t xml:space="preserve"> </w:t>
      </w:r>
      <w:proofErr w:type="spellStart"/>
      <w:r>
        <w:rPr>
          <w:sz w:val="16"/>
        </w:rPr>
        <w:t>below</w:t>
      </w:r>
      <w:proofErr w:type="spellEnd"/>
      <w:r>
        <w:rPr>
          <w:sz w:val="16"/>
        </w:rPr>
        <w:t xml:space="preserve">, </w:t>
      </w:r>
      <w:proofErr w:type="spellStart"/>
      <w:r>
        <w:rPr>
          <w:sz w:val="16"/>
        </w:rPr>
        <w:t>you</w:t>
      </w:r>
      <w:proofErr w:type="spellEnd"/>
      <w:r>
        <w:rPr>
          <w:sz w:val="16"/>
        </w:rPr>
        <w:t xml:space="preserve"> are </w:t>
      </w:r>
      <w:proofErr w:type="spellStart"/>
      <w:r>
        <w:rPr>
          <w:sz w:val="16"/>
        </w:rPr>
        <w:t>hereby</w:t>
      </w:r>
      <w:proofErr w:type="spellEnd"/>
      <w:r>
        <w:rPr>
          <w:sz w:val="16"/>
        </w:rPr>
        <w:t xml:space="preserve"> </w:t>
      </w:r>
      <w:proofErr w:type="spellStart"/>
      <w:r>
        <w:rPr>
          <w:sz w:val="16"/>
        </w:rPr>
        <w:t>licensed</w:t>
      </w:r>
      <w:proofErr w:type="spellEnd"/>
      <w:r>
        <w:rPr>
          <w:sz w:val="16"/>
        </w:rPr>
        <w:t xml:space="preserve"> </w:t>
      </w:r>
      <w:proofErr w:type="spellStart"/>
      <w:r>
        <w:rPr>
          <w:sz w:val="16"/>
        </w:rPr>
        <w:t>by</w:t>
      </w:r>
      <w:proofErr w:type="spellEnd"/>
      <w:r>
        <w:rPr>
          <w:sz w:val="16"/>
        </w:rPr>
        <w:t xml:space="preserve"> PCOMS International, </w:t>
      </w:r>
      <w:proofErr w:type="spellStart"/>
      <w:r>
        <w:rPr>
          <w:sz w:val="16"/>
        </w:rPr>
        <w:t>Inc</w:t>
      </w:r>
      <w:proofErr w:type="spellEnd"/>
      <w:r>
        <w:rPr>
          <w:sz w:val="16"/>
        </w:rPr>
        <w:t xml:space="preserve"> (</w:t>
      </w:r>
      <w:proofErr w:type="spellStart"/>
      <w:r>
        <w:rPr>
          <w:sz w:val="16"/>
        </w:rPr>
        <w:t>hereafter</w:t>
      </w:r>
      <w:proofErr w:type="spellEnd"/>
      <w:r>
        <w:rPr>
          <w:sz w:val="16"/>
        </w:rPr>
        <w:t xml:space="preserve"> PCOMS) </w:t>
      </w:r>
      <w:proofErr w:type="spellStart"/>
      <w:r>
        <w:rPr>
          <w:sz w:val="16"/>
        </w:rPr>
        <w:t>to</w:t>
      </w:r>
      <w:proofErr w:type="spellEnd"/>
      <w:r>
        <w:rPr>
          <w:sz w:val="16"/>
        </w:rPr>
        <w:t xml:space="preserve"> use </w:t>
      </w:r>
      <w:proofErr w:type="spellStart"/>
      <w:r>
        <w:rPr>
          <w:sz w:val="16"/>
        </w:rPr>
        <w:t>the</w:t>
      </w:r>
      <w:proofErr w:type="spellEnd"/>
      <w:r>
        <w:rPr>
          <w:sz w:val="16"/>
        </w:rPr>
        <w:t xml:space="preserve"> ORS, SRS, CORS, CSRS, YCORS/SRS, and GSRS (</w:t>
      </w:r>
      <w:proofErr w:type="spellStart"/>
      <w:r>
        <w:rPr>
          <w:sz w:val="16"/>
        </w:rPr>
        <w:t>hereafter</w:t>
      </w:r>
      <w:proofErr w:type="spellEnd"/>
      <w:r>
        <w:rPr>
          <w:sz w:val="16"/>
        </w:rPr>
        <w:t xml:space="preserve"> </w:t>
      </w:r>
      <w:proofErr w:type="spellStart"/>
      <w:r>
        <w:rPr>
          <w:sz w:val="16"/>
        </w:rPr>
        <w:t>the</w:t>
      </w:r>
      <w:proofErr w:type="spellEnd"/>
      <w:r>
        <w:rPr>
          <w:sz w:val="16"/>
        </w:rPr>
        <w:t xml:space="preserve"> </w:t>
      </w:r>
      <w:proofErr w:type="spellStart"/>
      <w:r>
        <w:rPr>
          <w:sz w:val="16"/>
        </w:rPr>
        <w:t>measures</w:t>
      </w:r>
      <w:proofErr w:type="spellEnd"/>
      <w:r>
        <w:rPr>
          <w:sz w:val="16"/>
        </w:rPr>
        <w:t xml:space="preserve">) </w:t>
      </w:r>
      <w:proofErr w:type="spellStart"/>
      <w:r>
        <w:rPr>
          <w:sz w:val="16"/>
          <w:highlight w:val="yellow"/>
        </w:rPr>
        <w:t>for</w:t>
      </w:r>
      <w:proofErr w:type="spellEnd"/>
      <w:r>
        <w:rPr>
          <w:sz w:val="16"/>
          <w:highlight w:val="yellow"/>
        </w:rPr>
        <w:t xml:space="preserve"> </w:t>
      </w:r>
      <w:proofErr w:type="spellStart"/>
      <w:r>
        <w:rPr>
          <w:sz w:val="16"/>
          <w:highlight w:val="yellow"/>
        </w:rPr>
        <w:t>your</w:t>
      </w:r>
      <w:proofErr w:type="spellEnd"/>
      <w:r>
        <w:rPr>
          <w:sz w:val="16"/>
          <w:highlight w:val="yellow"/>
        </w:rPr>
        <w:t xml:space="preserve"> individual use </w:t>
      </w:r>
      <w:proofErr w:type="spellStart"/>
      <w:r>
        <w:rPr>
          <w:sz w:val="16"/>
          <w:highlight w:val="yellow"/>
        </w:rPr>
        <w:t>only</w:t>
      </w:r>
      <w:proofErr w:type="spellEnd"/>
      <w:r>
        <w:rPr>
          <w:sz w:val="16"/>
          <w:highlight w:val="yellow"/>
        </w:rPr>
        <w:t>.</w:t>
      </w:r>
      <w:r>
        <w:rPr>
          <w:sz w:val="16"/>
        </w:rPr>
        <w:t xml:space="preserve">  </w:t>
      </w:r>
      <w:proofErr w:type="spellStart"/>
      <w:r>
        <w:rPr>
          <w:sz w:val="16"/>
        </w:rPr>
        <w:t>Any</w:t>
      </w:r>
      <w:proofErr w:type="spellEnd"/>
      <w:r>
        <w:rPr>
          <w:sz w:val="16"/>
        </w:rPr>
        <w:t xml:space="preserve"> use of </w:t>
      </w:r>
      <w:proofErr w:type="spellStart"/>
      <w:r>
        <w:rPr>
          <w:sz w:val="16"/>
        </w:rPr>
        <w:t>these</w:t>
      </w:r>
      <w:proofErr w:type="spellEnd"/>
      <w:r>
        <w:rPr>
          <w:sz w:val="16"/>
        </w:rPr>
        <w:t xml:space="preserve"> </w:t>
      </w:r>
      <w:proofErr w:type="spellStart"/>
      <w:r>
        <w:rPr>
          <w:sz w:val="16"/>
        </w:rPr>
        <w:t>measures</w:t>
      </w:r>
      <w:proofErr w:type="spellEnd"/>
      <w:r>
        <w:rPr>
          <w:sz w:val="16"/>
        </w:rPr>
        <w:t xml:space="preserve"> </w:t>
      </w:r>
      <w:proofErr w:type="spellStart"/>
      <w:r>
        <w:rPr>
          <w:sz w:val="16"/>
        </w:rPr>
        <w:t>by</w:t>
      </w:r>
      <w:proofErr w:type="spellEnd"/>
      <w:r>
        <w:rPr>
          <w:sz w:val="16"/>
        </w:rPr>
        <w:t xml:space="preserve"> </w:t>
      </w:r>
      <w:proofErr w:type="spellStart"/>
      <w:r>
        <w:rPr>
          <w:sz w:val="16"/>
        </w:rPr>
        <w:t>an</w:t>
      </w:r>
      <w:proofErr w:type="spellEnd"/>
      <w:r>
        <w:rPr>
          <w:sz w:val="16"/>
        </w:rPr>
        <w:t xml:space="preserve"> </w:t>
      </w:r>
      <w:proofErr w:type="spellStart"/>
      <w:r>
        <w:rPr>
          <w:sz w:val="16"/>
        </w:rPr>
        <w:t>agency</w:t>
      </w:r>
      <w:proofErr w:type="spellEnd"/>
      <w:r>
        <w:rPr>
          <w:sz w:val="16"/>
        </w:rPr>
        <w:t xml:space="preserve">, </w:t>
      </w:r>
      <w:proofErr w:type="spellStart"/>
      <w:r>
        <w:rPr>
          <w:sz w:val="16"/>
        </w:rPr>
        <w:t>group</w:t>
      </w:r>
      <w:proofErr w:type="spellEnd"/>
      <w:r>
        <w:rPr>
          <w:sz w:val="16"/>
        </w:rPr>
        <w:t xml:space="preserve"> </w:t>
      </w:r>
      <w:proofErr w:type="spellStart"/>
      <w:r>
        <w:rPr>
          <w:sz w:val="16"/>
        </w:rPr>
        <w:t>practice</w:t>
      </w:r>
      <w:proofErr w:type="spellEnd"/>
      <w:r>
        <w:rPr>
          <w:sz w:val="16"/>
        </w:rPr>
        <w:t xml:space="preserve">, </w:t>
      </w:r>
      <w:proofErr w:type="spellStart"/>
      <w:r>
        <w:rPr>
          <w:sz w:val="16"/>
        </w:rPr>
        <w:t>clinic</w:t>
      </w:r>
      <w:proofErr w:type="spellEnd"/>
      <w:r>
        <w:rPr>
          <w:sz w:val="16"/>
        </w:rPr>
        <w:t xml:space="preserve">, </w:t>
      </w:r>
      <w:proofErr w:type="spellStart"/>
      <w:r>
        <w:rPr>
          <w:sz w:val="16"/>
        </w:rPr>
        <w:t>managed</w:t>
      </w:r>
      <w:proofErr w:type="spellEnd"/>
      <w:r>
        <w:rPr>
          <w:sz w:val="16"/>
        </w:rPr>
        <w:t xml:space="preserve"> </w:t>
      </w:r>
      <w:proofErr w:type="spellStart"/>
      <w:r>
        <w:rPr>
          <w:sz w:val="16"/>
        </w:rPr>
        <w:t>behavioral</w:t>
      </w:r>
      <w:proofErr w:type="spellEnd"/>
      <w:r>
        <w:rPr>
          <w:sz w:val="16"/>
        </w:rPr>
        <w:t xml:space="preserve"> </w:t>
      </w:r>
      <w:proofErr w:type="spellStart"/>
      <w:r>
        <w:rPr>
          <w:sz w:val="16"/>
        </w:rPr>
        <w:t>care</w:t>
      </w:r>
      <w:proofErr w:type="spellEnd"/>
      <w:r>
        <w:rPr>
          <w:sz w:val="16"/>
        </w:rPr>
        <w:t xml:space="preserve"> </w:t>
      </w:r>
      <w:proofErr w:type="spellStart"/>
      <w:r>
        <w:rPr>
          <w:sz w:val="16"/>
        </w:rPr>
        <w:t>organization</w:t>
      </w:r>
      <w:proofErr w:type="spellEnd"/>
      <w:r>
        <w:rPr>
          <w:sz w:val="16"/>
        </w:rPr>
        <w:t xml:space="preserve">, </w:t>
      </w:r>
      <w:proofErr w:type="spellStart"/>
      <w:r>
        <w:rPr>
          <w:sz w:val="16"/>
        </w:rPr>
        <w:t>or</w:t>
      </w:r>
      <w:proofErr w:type="spellEnd"/>
      <w:r>
        <w:rPr>
          <w:sz w:val="16"/>
        </w:rPr>
        <w:t xml:space="preserve"> </w:t>
      </w:r>
      <w:proofErr w:type="spellStart"/>
      <w:r>
        <w:rPr>
          <w:sz w:val="16"/>
        </w:rPr>
        <w:t>government</w:t>
      </w:r>
      <w:proofErr w:type="spellEnd"/>
      <w:r>
        <w:rPr>
          <w:sz w:val="16"/>
        </w:rPr>
        <w:t xml:space="preserve"> </w:t>
      </w:r>
      <w:proofErr w:type="spellStart"/>
      <w:r>
        <w:rPr>
          <w:sz w:val="16"/>
        </w:rPr>
        <w:t>requires</w:t>
      </w:r>
      <w:proofErr w:type="spellEnd"/>
      <w:r>
        <w:rPr>
          <w:sz w:val="16"/>
        </w:rPr>
        <w:t xml:space="preserve"> </w:t>
      </w:r>
      <w:proofErr w:type="spellStart"/>
      <w:r>
        <w:rPr>
          <w:sz w:val="16"/>
        </w:rPr>
        <w:t>separate</w:t>
      </w:r>
      <w:proofErr w:type="spellEnd"/>
      <w:r>
        <w:rPr>
          <w:sz w:val="16"/>
        </w:rPr>
        <w:t xml:space="preserve"> </w:t>
      </w:r>
      <w:proofErr w:type="spellStart"/>
      <w:r>
        <w:rPr>
          <w:sz w:val="16"/>
        </w:rPr>
        <w:t>application</w:t>
      </w:r>
      <w:proofErr w:type="spellEnd"/>
      <w:r>
        <w:rPr>
          <w:sz w:val="16"/>
        </w:rPr>
        <w:t xml:space="preserve"> </w:t>
      </w:r>
      <w:proofErr w:type="spellStart"/>
      <w:r>
        <w:rPr>
          <w:sz w:val="16"/>
        </w:rPr>
        <w:t>for</w:t>
      </w:r>
      <w:proofErr w:type="spellEnd"/>
      <w:r>
        <w:rPr>
          <w:sz w:val="16"/>
        </w:rPr>
        <w:t xml:space="preserve"> a </w:t>
      </w:r>
      <w:proofErr w:type="spellStart"/>
      <w:r>
        <w:rPr>
          <w:sz w:val="16"/>
        </w:rPr>
        <w:t>group</w:t>
      </w:r>
      <w:proofErr w:type="spellEnd"/>
      <w:r>
        <w:rPr>
          <w:sz w:val="16"/>
        </w:rPr>
        <w:t xml:space="preserve"> </w:t>
      </w:r>
      <w:proofErr w:type="spellStart"/>
      <w:r>
        <w:rPr>
          <w:sz w:val="16"/>
        </w:rPr>
        <w:t>license</w:t>
      </w:r>
      <w:proofErr w:type="spellEnd"/>
      <w:r>
        <w:rPr>
          <w:sz w:val="16"/>
        </w:rPr>
        <w:t xml:space="preserve"> and </w:t>
      </w:r>
      <w:proofErr w:type="spellStart"/>
      <w:r>
        <w:rPr>
          <w:sz w:val="16"/>
        </w:rPr>
        <w:t>payment</w:t>
      </w:r>
      <w:proofErr w:type="spellEnd"/>
      <w:r>
        <w:rPr>
          <w:sz w:val="16"/>
        </w:rPr>
        <w:t xml:space="preserve"> of </w:t>
      </w:r>
      <w:proofErr w:type="spellStart"/>
      <w:r>
        <w:rPr>
          <w:sz w:val="16"/>
        </w:rPr>
        <w:t>appropriate</w:t>
      </w:r>
      <w:proofErr w:type="spellEnd"/>
      <w:r>
        <w:rPr>
          <w:sz w:val="16"/>
        </w:rPr>
        <w:t xml:space="preserve"> </w:t>
      </w:r>
      <w:proofErr w:type="spellStart"/>
      <w:r>
        <w:rPr>
          <w:sz w:val="16"/>
        </w:rPr>
        <w:t>fees</w:t>
      </w:r>
      <w:proofErr w:type="spellEnd"/>
      <w:r>
        <w:rPr>
          <w:sz w:val="16"/>
        </w:rPr>
        <w:t xml:space="preserve">.  </w:t>
      </w:r>
      <w:hyperlink r:id="rId7" w:history="1">
        <w:proofErr w:type="spellStart"/>
        <w:r>
          <w:rPr>
            <w:rStyle w:val="Hyperlink"/>
            <w:sz w:val="16"/>
          </w:rPr>
          <w:t>Click</w:t>
        </w:r>
        <w:proofErr w:type="spellEnd"/>
        <w:r>
          <w:rPr>
            <w:rStyle w:val="Hyperlink"/>
            <w:sz w:val="16"/>
          </w:rPr>
          <w:t xml:space="preserve"> </w:t>
        </w:r>
        <w:proofErr w:type="spellStart"/>
        <w:r>
          <w:rPr>
            <w:rStyle w:val="Hyperlink"/>
            <w:sz w:val="16"/>
          </w:rPr>
          <w:t>here</w:t>
        </w:r>
        <w:proofErr w:type="spellEnd"/>
        <w:r>
          <w:rPr>
            <w:rStyle w:val="Hyperlink"/>
            <w:sz w:val="16"/>
          </w:rPr>
          <w:t xml:space="preserve"> </w:t>
        </w:r>
        <w:proofErr w:type="spellStart"/>
        <w:r>
          <w:rPr>
            <w:rStyle w:val="Hyperlink"/>
            <w:sz w:val="16"/>
          </w:rPr>
          <w:t>to</w:t>
        </w:r>
        <w:proofErr w:type="spellEnd"/>
        <w:r>
          <w:rPr>
            <w:rStyle w:val="Hyperlink"/>
            <w:sz w:val="16"/>
          </w:rPr>
          <w:t xml:space="preserve"> </w:t>
        </w:r>
        <w:proofErr w:type="spellStart"/>
        <w:r>
          <w:rPr>
            <w:rStyle w:val="Hyperlink"/>
            <w:sz w:val="16"/>
          </w:rPr>
          <w:t>apply</w:t>
        </w:r>
        <w:proofErr w:type="spellEnd"/>
        <w:r>
          <w:rPr>
            <w:rStyle w:val="Hyperlink"/>
            <w:sz w:val="16"/>
          </w:rPr>
          <w:t xml:space="preserve"> </w:t>
        </w:r>
        <w:proofErr w:type="spellStart"/>
        <w:r>
          <w:rPr>
            <w:rStyle w:val="Hyperlink"/>
            <w:sz w:val="16"/>
          </w:rPr>
          <w:t>for</w:t>
        </w:r>
        <w:proofErr w:type="spellEnd"/>
        <w:r>
          <w:rPr>
            <w:rStyle w:val="Hyperlink"/>
            <w:sz w:val="16"/>
          </w:rPr>
          <w:t xml:space="preserve"> </w:t>
        </w:r>
        <w:proofErr w:type="spellStart"/>
        <w:r>
          <w:rPr>
            <w:rStyle w:val="Hyperlink"/>
            <w:sz w:val="16"/>
          </w:rPr>
          <w:t>or</w:t>
        </w:r>
        <w:proofErr w:type="spellEnd"/>
        <w:r>
          <w:rPr>
            <w:rStyle w:val="Hyperlink"/>
            <w:sz w:val="16"/>
          </w:rPr>
          <w:t xml:space="preserve"> </w:t>
        </w:r>
        <w:proofErr w:type="spellStart"/>
        <w:r>
          <w:rPr>
            <w:rStyle w:val="Hyperlink"/>
            <w:sz w:val="16"/>
          </w:rPr>
          <w:t>obtain</w:t>
        </w:r>
        <w:proofErr w:type="spellEnd"/>
        <w:r>
          <w:rPr>
            <w:rStyle w:val="Hyperlink"/>
            <w:sz w:val="16"/>
          </w:rPr>
          <w:t xml:space="preserve"> </w:t>
        </w:r>
        <w:proofErr w:type="spellStart"/>
        <w:r>
          <w:rPr>
            <w:rStyle w:val="Hyperlink"/>
            <w:sz w:val="16"/>
          </w:rPr>
          <w:t>information</w:t>
        </w:r>
        <w:proofErr w:type="spellEnd"/>
        <w:r>
          <w:rPr>
            <w:rStyle w:val="Hyperlink"/>
            <w:sz w:val="16"/>
          </w:rPr>
          <w:t xml:space="preserve"> </w:t>
        </w:r>
        <w:proofErr w:type="spellStart"/>
        <w:r>
          <w:rPr>
            <w:rStyle w:val="Hyperlink"/>
            <w:sz w:val="16"/>
          </w:rPr>
          <w:t>regarding</w:t>
        </w:r>
        <w:proofErr w:type="spellEnd"/>
        <w:r>
          <w:rPr>
            <w:rStyle w:val="Hyperlink"/>
            <w:sz w:val="16"/>
          </w:rPr>
          <w:t xml:space="preserve"> a </w:t>
        </w:r>
        <w:proofErr w:type="spellStart"/>
        <w:r>
          <w:rPr>
            <w:rStyle w:val="Hyperlink"/>
            <w:sz w:val="16"/>
          </w:rPr>
          <w:t>group</w:t>
        </w:r>
        <w:proofErr w:type="spellEnd"/>
        <w:r>
          <w:rPr>
            <w:rStyle w:val="Hyperlink"/>
            <w:sz w:val="16"/>
          </w:rPr>
          <w:t xml:space="preserve"> </w:t>
        </w:r>
        <w:proofErr w:type="spellStart"/>
        <w:r>
          <w:rPr>
            <w:rStyle w:val="Hyperlink"/>
            <w:sz w:val="16"/>
          </w:rPr>
          <w:t>license</w:t>
        </w:r>
        <w:proofErr w:type="spellEnd"/>
      </w:hyperlink>
      <w:r>
        <w:rPr>
          <w:sz w:val="16"/>
        </w:rPr>
        <w:t>.</w:t>
      </w:r>
    </w:p>
    <w:p w:rsidR="008572FE" w:rsidRDefault="008572FE" w:rsidP="008572FE">
      <w:pPr>
        <w:rPr>
          <w:sz w:val="16"/>
        </w:rPr>
      </w:pPr>
    </w:p>
    <w:p w:rsidR="008572FE" w:rsidRDefault="008572FE" w:rsidP="008572FE">
      <w:pPr>
        <w:rPr>
          <w:sz w:val="16"/>
        </w:rPr>
      </w:pPr>
      <w:r>
        <w:rPr>
          <w:b/>
          <w:sz w:val="16"/>
        </w:rPr>
        <w:t xml:space="preserve">2. </w:t>
      </w:r>
      <w:r>
        <w:rPr>
          <w:b/>
          <w:sz w:val="16"/>
          <w:u w:val="single"/>
        </w:rPr>
        <w:t>ORS</w:t>
      </w:r>
      <w:proofErr w:type="gramStart"/>
      <w:r>
        <w:rPr>
          <w:b/>
          <w:sz w:val="16"/>
          <w:u w:val="single"/>
        </w:rPr>
        <w:t>,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rsidR="008572FE" w:rsidRDefault="008572FE" w:rsidP="008572FE">
      <w:pPr>
        <w:rPr>
          <w:b/>
          <w:sz w:val="16"/>
        </w:rPr>
      </w:pPr>
    </w:p>
    <w:p w:rsidR="008572FE" w:rsidRDefault="008572FE" w:rsidP="008572F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rsidR="008572FE" w:rsidRDefault="008572FE" w:rsidP="008572FE">
      <w:pPr>
        <w:pStyle w:val="BodyText"/>
        <w:jc w:val="left"/>
        <w:rPr>
          <w:sz w:val="16"/>
        </w:rPr>
      </w:pPr>
    </w:p>
    <w:p w:rsidR="008572FE" w:rsidRDefault="008572FE" w:rsidP="008572F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rsidR="008572FE" w:rsidRDefault="008572FE" w:rsidP="008572FE">
      <w:pPr>
        <w:pStyle w:val="BodyText"/>
        <w:jc w:val="left"/>
        <w:rPr>
          <w:sz w:val="16"/>
        </w:rPr>
      </w:pPr>
    </w:p>
    <w:p w:rsidR="008572FE" w:rsidRDefault="008572FE" w:rsidP="008572F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rsidR="008572FE" w:rsidRDefault="008572FE" w:rsidP="008572FE">
      <w:pPr>
        <w:pStyle w:val="BodyText"/>
        <w:jc w:val="left"/>
        <w:rPr>
          <w:sz w:val="16"/>
        </w:rPr>
      </w:pPr>
    </w:p>
    <w:p w:rsidR="008572FE" w:rsidRDefault="008572FE" w:rsidP="008572FE">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rsidR="008572FE" w:rsidRDefault="008572FE" w:rsidP="008572FE">
      <w:pPr>
        <w:pStyle w:val="BodyText"/>
        <w:jc w:val="left"/>
        <w:rPr>
          <w:sz w:val="16"/>
        </w:rPr>
      </w:pPr>
    </w:p>
    <w:p w:rsidR="008572FE" w:rsidRDefault="008572FE" w:rsidP="008572FE">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publications such as </w:t>
      </w:r>
      <w:hyperlink r:id="rId8" w:history="1">
        <w:r>
          <w:rPr>
            <w:rStyle w:val="Hyperlink"/>
            <w:i/>
            <w:sz w:val="16"/>
          </w:rPr>
          <w:t>Heroic Clients, Heroic Agencies</w:t>
        </w:r>
        <w:r>
          <w:rPr>
            <w:rStyle w:val="Hyperlink"/>
            <w:sz w:val="16"/>
          </w:rPr>
          <w:t xml:space="preserve">, or </w:t>
        </w:r>
        <w:r>
          <w:rPr>
            <w:rStyle w:val="Hyperlink"/>
            <w:i/>
            <w:sz w:val="16"/>
          </w:rPr>
          <w:t>On Becoming a Better Therapist</w:t>
        </w:r>
        <w:r>
          <w:rPr>
            <w:rStyle w:val="Hyperlink"/>
            <w:sz w:val="16"/>
          </w:rPr>
          <w:t xml:space="preserve">. </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w:t>
      </w:r>
      <w:proofErr w:type="spellStart"/>
      <w:r>
        <w:rPr>
          <w:sz w:val="16"/>
        </w:rPr>
        <w:t>it’s</w:t>
      </w:r>
      <w:proofErr w:type="spellEnd"/>
      <w:r>
        <w:rPr>
          <w:sz w:val="16"/>
        </w:rPr>
        <w:t xml:space="preserve">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rsidR="008572FE" w:rsidRDefault="008572FE" w:rsidP="008572FE">
      <w:pPr>
        <w:pStyle w:val="BodyText"/>
        <w:jc w:val="left"/>
        <w:rPr>
          <w:sz w:val="16"/>
        </w:rPr>
      </w:pPr>
    </w:p>
    <w:p w:rsidR="008572FE" w:rsidRDefault="008572FE" w:rsidP="008572FE">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rsidR="008572FE" w:rsidRDefault="008572FE" w:rsidP="008572FE">
      <w:pPr>
        <w:pStyle w:val="BodyText"/>
        <w:jc w:val="left"/>
        <w:rPr>
          <w:sz w:val="16"/>
        </w:rPr>
      </w:pPr>
    </w:p>
    <w:p w:rsidR="008572FE" w:rsidRDefault="008572FE" w:rsidP="008572F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rsidR="008572FE" w:rsidRDefault="008572FE" w:rsidP="008572F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rsidR="008572FE" w:rsidRDefault="008572FE" w:rsidP="008572FE">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State">
        <w:smartTag w:uri="urn:schemas-microsoft-com:office:smarttags" w:element="plac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State">
        <w:smartTag w:uri="urn:schemas-microsoft-com:office:smarttags" w:element="place">
          <w:r>
            <w:rPr>
              <w:sz w:val="16"/>
            </w:rPr>
            <w:t>Florida</w:t>
          </w:r>
        </w:smartTag>
      </w:smartTag>
      <w:r>
        <w:rPr>
          <w:sz w:val="16"/>
        </w:rPr>
        <w:t xml:space="preserve"> and the parties hereby agree and submit to such jurisdiction and venue.</w:t>
      </w:r>
    </w:p>
    <w:p w:rsidR="008572FE" w:rsidRDefault="008572FE" w:rsidP="008572FE">
      <w:pPr>
        <w:pStyle w:val="BodyText"/>
        <w:jc w:val="left"/>
        <w:rPr>
          <w:sz w:val="16"/>
        </w:rPr>
      </w:pPr>
      <w:r>
        <w:rPr>
          <w:b/>
          <w:sz w:val="16"/>
        </w:rPr>
        <w:t xml:space="preserve">12. </w:t>
      </w:r>
      <w:r>
        <w:rPr>
          <w:b/>
          <w:sz w:val="16"/>
          <w:u w:val="single"/>
        </w:rPr>
        <w:t>Modification</w:t>
      </w:r>
      <w:r>
        <w:rPr>
          <w:sz w:val="16"/>
        </w:rPr>
        <w:t>:  This agreement may not be modified or amended.</w:t>
      </w:r>
    </w:p>
    <w:p w:rsidR="008572FE" w:rsidRDefault="008572FE" w:rsidP="008572F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rsidR="008572FE" w:rsidRDefault="008572FE" w:rsidP="008572F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rsidR="008572FE" w:rsidRDefault="008572FE" w:rsidP="008572FE">
      <w:pPr>
        <w:pStyle w:val="Title"/>
        <w:rPr>
          <w:b/>
          <w:lang w:val="es-ES"/>
        </w:rPr>
      </w:pPr>
    </w:p>
    <w:p w:rsidR="008572FE" w:rsidRPr="008572FE" w:rsidRDefault="008572FE" w:rsidP="008572FE">
      <w:pPr>
        <w:pStyle w:val="Title"/>
        <w:rPr>
          <w:b/>
          <w:sz w:val="28"/>
          <w:szCs w:val="28"/>
          <w:lang w:val="es-ES"/>
        </w:rPr>
      </w:pPr>
      <w:r w:rsidRPr="008572FE">
        <w:rPr>
          <w:b/>
          <w:sz w:val="28"/>
          <w:szCs w:val="28"/>
          <w:lang w:val="es-ES"/>
        </w:rPr>
        <w:lastRenderedPageBreak/>
        <w:t>Texto Correspondiente a la Versión Oral de la Escala de Resultados (ORS)</w:t>
      </w:r>
    </w:p>
    <w:p w:rsidR="008572FE" w:rsidRPr="003B71AD" w:rsidRDefault="008572FE" w:rsidP="008572FE">
      <w:pPr>
        <w:jc w:val="center"/>
        <w:rPr>
          <w:b/>
          <w:bCs/>
        </w:rPr>
      </w:pPr>
    </w:p>
    <w:p w:rsidR="008572FE" w:rsidRPr="003B71AD" w:rsidRDefault="008572FE" w:rsidP="008572FE">
      <w:pPr>
        <w:rPr>
          <w:sz w:val="22"/>
          <w:szCs w:val="22"/>
        </w:rPr>
      </w:pPr>
      <w:r w:rsidRPr="003B71AD">
        <w:rPr>
          <w:sz w:val="22"/>
          <w:szCs w:val="22"/>
          <w:lang w:val="es-ES"/>
        </w:rPr>
        <w:t>Le voy a hacer unas preguntas acerca de cuatro áreas de su vida, incluyendo cómo funcionó Ud. a nivel individual, interpersonal y social. Cada una de estas preguntas está basada en una escala del uno al diez (</w:t>
      </w:r>
      <w:r>
        <w:rPr>
          <w:sz w:val="22"/>
          <w:szCs w:val="22"/>
          <w:lang w:val="es-ES"/>
        </w:rPr>
        <w:t>0</w:t>
      </w:r>
      <w:r w:rsidRPr="003B71AD">
        <w:rPr>
          <w:sz w:val="22"/>
          <w:szCs w:val="22"/>
          <w:lang w:val="es-ES"/>
        </w:rPr>
        <w:t xml:space="preserve"> al 10), donde 10 es lo más alto (lo mejor) y </w:t>
      </w:r>
      <w:r>
        <w:rPr>
          <w:sz w:val="22"/>
          <w:szCs w:val="22"/>
          <w:lang w:val="es-ES"/>
        </w:rPr>
        <w:t>0</w:t>
      </w:r>
      <w:r w:rsidRPr="003B71AD">
        <w:rPr>
          <w:sz w:val="22"/>
          <w:szCs w:val="22"/>
          <w:lang w:val="es-ES"/>
        </w:rPr>
        <w:t xml:space="preserve"> es lo más bajo (lo peor).  </w:t>
      </w:r>
    </w:p>
    <w:p w:rsidR="008572FE" w:rsidRPr="003B71AD" w:rsidRDefault="008572FE" w:rsidP="008572FE">
      <w:pPr>
        <w:rPr>
          <w:sz w:val="22"/>
          <w:szCs w:val="22"/>
        </w:rPr>
      </w:pPr>
    </w:p>
    <w:p w:rsidR="008572FE" w:rsidRDefault="008572FE" w:rsidP="008572FE">
      <w:pPr>
        <w:rPr>
          <w:sz w:val="22"/>
          <w:szCs w:val="22"/>
        </w:rPr>
      </w:pPr>
      <w:proofErr w:type="spellStart"/>
      <w:r>
        <w:rPr>
          <w:sz w:val="22"/>
          <w:szCs w:val="22"/>
        </w:rPr>
        <w:t>Piense</w:t>
      </w:r>
      <w:proofErr w:type="spellEnd"/>
      <w:r>
        <w:rPr>
          <w:sz w:val="22"/>
          <w:szCs w:val="22"/>
        </w:rPr>
        <w:t xml:space="preserve"> en la </w:t>
      </w:r>
      <w:proofErr w:type="spellStart"/>
      <w:r>
        <w:rPr>
          <w:sz w:val="22"/>
          <w:szCs w:val="22"/>
        </w:rPr>
        <w:t>última</w:t>
      </w:r>
      <w:proofErr w:type="spellEnd"/>
      <w:r>
        <w:rPr>
          <w:sz w:val="22"/>
          <w:szCs w:val="22"/>
        </w:rPr>
        <w:t xml:space="preserve"> </w:t>
      </w:r>
      <w:proofErr w:type="spellStart"/>
      <w:r>
        <w:rPr>
          <w:sz w:val="22"/>
          <w:szCs w:val="22"/>
        </w:rPr>
        <w:t>semana</w:t>
      </w:r>
      <w:proofErr w:type="spellEnd"/>
      <w:r>
        <w:rPr>
          <w:sz w:val="22"/>
          <w:szCs w:val="22"/>
        </w:rPr>
        <w:t xml:space="preserve"> (o </w:t>
      </w:r>
      <w:proofErr w:type="spellStart"/>
      <w:r>
        <w:rPr>
          <w:sz w:val="22"/>
          <w:szCs w:val="22"/>
        </w:rPr>
        <w:t>desde</w:t>
      </w:r>
      <w:proofErr w:type="spellEnd"/>
      <w:r>
        <w:rPr>
          <w:sz w:val="22"/>
          <w:szCs w:val="22"/>
        </w:rPr>
        <w:t xml:space="preserve"> la </w:t>
      </w:r>
      <w:proofErr w:type="spellStart"/>
      <w:r>
        <w:rPr>
          <w:sz w:val="22"/>
          <w:szCs w:val="22"/>
        </w:rPr>
        <w:t>última</w:t>
      </w:r>
      <w:proofErr w:type="spellEnd"/>
      <w:r>
        <w:rPr>
          <w:sz w:val="22"/>
          <w:szCs w:val="22"/>
        </w:rPr>
        <w:t xml:space="preserve"> </w:t>
      </w:r>
      <w:proofErr w:type="spellStart"/>
      <w:r>
        <w:rPr>
          <w:sz w:val="22"/>
          <w:szCs w:val="22"/>
        </w:rPr>
        <w:t>vez</w:t>
      </w:r>
      <w:proofErr w:type="spellEnd"/>
      <w:r>
        <w:rPr>
          <w:sz w:val="22"/>
          <w:szCs w:val="22"/>
        </w:rPr>
        <w:t xml:space="preserve"> </w:t>
      </w:r>
      <w:proofErr w:type="spellStart"/>
      <w:r>
        <w:rPr>
          <w:sz w:val="22"/>
          <w:szCs w:val="22"/>
        </w:rPr>
        <w:t>que</w:t>
      </w:r>
      <w:proofErr w:type="spellEnd"/>
      <w:r>
        <w:rPr>
          <w:sz w:val="22"/>
          <w:szCs w:val="22"/>
        </w:rPr>
        <w:t xml:space="preserve"> </w:t>
      </w:r>
      <w:proofErr w:type="spellStart"/>
      <w:r>
        <w:rPr>
          <w:sz w:val="22"/>
          <w:szCs w:val="22"/>
        </w:rPr>
        <w:t>conversamos</w:t>
      </w:r>
      <w:proofErr w:type="spellEnd"/>
      <w:r>
        <w:rPr>
          <w:sz w:val="22"/>
          <w:szCs w:val="22"/>
        </w:rPr>
        <w:t xml:space="preserve">) </w:t>
      </w:r>
      <w:proofErr w:type="spellStart"/>
      <w:r>
        <w:rPr>
          <w:sz w:val="22"/>
          <w:szCs w:val="22"/>
        </w:rPr>
        <w:t>para</w:t>
      </w:r>
      <w:proofErr w:type="spellEnd"/>
      <w:r>
        <w:rPr>
          <w:sz w:val="22"/>
          <w:szCs w:val="22"/>
        </w:rPr>
        <w:t xml:space="preserve"> </w:t>
      </w:r>
      <w:proofErr w:type="spellStart"/>
      <w:r>
        <w:rPr>
          <w:sz w:val="22"/>
          <w:szCs w:val="22"/>
        </w:rPr>
        <w:t>determinar</w:t>
      </w:r>
      <w:proofErr w:type="spellEnd"/>
      <w:r>
        <w:rPr>
          <w:sz w:val="22"/>
          <w:szCs w:val="22"/>
        </w:rPr>
        <w:t xml:space="preserve">: </w:t>
      </w:r>
    </w:p>
    <w:p w:rsidR="008572FE" w:rsidRPr="006C2841" w:rsidRDefault="008572FE" w:rsidP="008572FE">
      <w:pPr>
        <w:rPr>
          <w:sz w:val="22"/>
          <w:szCs w:val="22"/>
        </w:rPr>
      </w:pPr>
    </w:p>
    <w:p w:rsidR="008572FE" w:rsidRPr="003B71AD" w:rsidRDefault="008572FE" w:rsidP="008572FE">
      <w:pPr>
        <w:numPr>
          <w:ilvl w:val="0"/>
          <w:numId w:val="11"/>
        </w:numPr>
        <w:rPr>
          <w:sz w:val="22"/>
          <w:szCs w:val="22"/>
          <w:lang w:val="es-ES"/>
        </w:rPr>
      </w:pPr>
      <w:r w:rsidRPr="003B71AD">
        <w:rPr>
          <w:sz w:val="22"/>
          <w:szCs w:val="22"/>
          <w:lang w:val="es-ES"/>
        </w:rPr>
        <w:t xml:space="preserve">¿Cómo le ha ido a nivel </w:t>
      </w:r>
      <w:r w:rsidRPr="003B71AD">
        <w:rPr>
          <w:b/>
          <w:sz w:val="22"/>
          <w:szCs w:val="22"/>
          <w:lang w:val="es-ES"/>
        </w:rPr>
        <w:t>personal</w:t>
      </w:r>
      <w:r>
        <w:rPr>
          <w:b/>
          <w:sz w:val="22"/>
          <w:szCs w:val="22"/>
          <w:lang w:val="es-ES"/>
        </w:rPr>
        <w:t>/individual</w:t>
      </w:r>
      <w:r w:rsidRPr="003B71AD">
        <w:rPr>
          <w:sz w:val="22"/>
          <w:szCs w:val="22"/>
          <w:lang w:val="es-ES"/>
        </w:rPr>
        <w:t xml:space="preserve">? (En la escala del </w:t>
      </w:r>
      <w:r>
        <w:rPr>
          <w:sz w:val="22"/>
          <w:szCs w:val="22"/>
          <w:lang w:val="es-ES"/>
        </w:rPr>
        <w:t>0</w:t>
      </w:r>
      <w:r w:rsidRPr="003B71AD">
        <w:rPr>
          <w:sz w:val="22"/>
          <w:szCs w:val="22"/>
          <w:lang w:val="es-ES"/>
        </w:rPr>
        <w:t xml:space="preserve"> al 10)</w:t>
      </w:r>
    </w:p>
    <w:p w:rsidR="008572FE" w:rsidRPr="003B71AD" w:rsidRDefault="008572FE" w:rsidP="008572FE">
      <w:pPr>
        <w:ind w:left="720"/>
        <w:rPr>
          <w:sz w:val="22"/>
          <w:szCs w:val="22"/>
          <w:lang w:val="es-ES"/>
        </w:rPr>
      </w:pPr>
    </w:p>
    <w:p w:rsidR="008572FE" w:rsidRPr="003B71AD" w:rsidRDefault="008572FE" w:rsidP="008572FE">
      <w:pPr>
        <w:numPr>
          <w:ilvl w:val="1"/>
          <w:numId w:val="11"/>
        </w:numPr>
        <w:rPr>
          <w:sz w:val="22"/>
          <w:szCs w:val="22"/>
        </w:rPr>
      </w:pPr>
      <w:r w:rsidRPr="003B71AD">
        <w:rPr>
          <w:sz w:val="22"/>
          <w:szCs w:val="22"/>
          <w:lang w:val="es-ES"/>
        </w:rPr>
        <w:t xml:space="preserve">Si el cliente pide que se le aclare la pregunta, Ud. debe decirle que es acerca de </w:t>
      </w:r>
      <w:r>
        <w:rPr>
          <w:sz w:val="22"/>
          <w:szCs w:val="22"/>
          <w:lang w:val="es-ES"/>
        </w:rPr>
        <w:t>“</w:t>
      </w:r>
      <w:r w:rsidRPr="003B71AD">
        <w:rPr>
          <w:sz w:val="22"/>
          <w:szCs w:val="22"/>
          <w:lang w:val="es-ES"/>
        </w:rPr>
        <w:t>Ud. mismo”, “Ud. como individuo”, “la manera en que Ud. ha funcionado”.</w:t>
      </w:r>
      <w:r>
        <w:rPr>
          <w:sz w:val="22"/>
          <w:szCs w:val="22"/>
          <w:lang w:val="es-ES"/>
        </w:rPr>
        <w:t xml:space="preserve">              </w:t>
      </w:r>
    </w:p>
    <w:p w:rsidR="008572FE" w:rsidRPr="003B71AD" w:rsidRDefault="008572FE" w:rsidP="008572FE">
      <w:pPr>
        <w:numPr>
          <w:ilvl w:val="1"/>
          <w:numId w:val="11"/>
        </w:numPr>
        <w:rPr>
          <w:sz w:val="22"/>
          <w:szCs w:val="22"/>
        </w:rPr>
      </w:pPr>
      <w:r w:rsidRPr="003B71AD">
        <w:rPr>
          <w:sz w:val="22"/>
          <w:szCs w:val="22"/>
          <w:lang w:val="es-ES"/>
        </w:rPr>
        <w:t>Si el cliente le da dos números, Ud. debería preguntar, "¿qué número le gustaría que p</w:t>
      </w:r>
      <w:r>
        <w:rPr>
          <w:sz w:val="22"/>
          <w:szCs w:val="22"/>
          <w:lang w:val="es-ES"/>
        </w:rPr>
        <w:t>onga</w:t>
      </w:r>
      <w:r w:rsidRPr="003B71AD">
        <w:rPr>
          <w:sz w:val="22"/>
          <w:szCs w:val="22"/>
          <w:lang w:val="es-ES"/>
        </w:rPr>
        <w:t xml:space="preserve">?  </w:t>
      </w:r>
      <w:proofErr w:type="gramStart"/>
      <w:r>
        <w:rPr>
          <w:sz w:val="22"/>
          <w:szCs w:val="22"/>
        </w:rPr>
        <w:t>o</w:t>
      </w:r>
      <w:proofErr w:type="gramEnd"/>
      <w:r w:rsidRPr="003B71AD">
        <w:rPr>
          <w:sz w:val="22"/>
          <w:szCs w:val="22"/>
        </w:rPr>
        <w:t xml:space="preserve"> “</w:t>
      </w:r>
      <w:r w:rsidRPr="003B71AD">
        <w:rPr>
          <w:sz w:val="22"/>
          <w:szCs w:val="22"/>
          <w:lang w:val="es-ES"/>
        </w:rPr>
        <w:t>¿</w:t>
      </w:r>
      <w:proofErr w:type="spellStart"/>
      <w:r w:rsidRPr="003B71AD">
        <w:rPr>
          <w:sz w:val="22"/>
          <w:szCs w:val="22"/>
        </w:rPr>
        <w:t>está</w:t>
      </w:r>
      <w:proofErr w:type="spellEnd"/>
      <w:r w:rsidRPr="003B71AD">
        <w:rPr>
          <w:sz w:val="22"/>
          <w:szCs w:val="22"/>
        </w:rPr>
        <w:t xml:space="preserve"> </w:t>
      </w:r>
      <w:proofErr w:type="spellStart"/>
      <w:r w:rsidRPr="003B71AD">
        <w:rPr>
          <w:sz w:val="22"/>
          <w:szCs w:val="22"/>
        </w:rPr>
        <w:t>más</w:t>
      </w:r>
      <w:proofErr w:type="spellEnd"/>
      <w:r w:rsidRPr="003B71AD">
        <w:rPr>
          <w:sz w:val="22"/>
          <w:szCs w:val="22"/>
        </w:rPr>
        <w:t xml:space="preserve"> </w:t>
      </w:r>
      <w:proofErr w:type="spellStart"/>
      <w:r w:rsidRPr="003B71AD">
        <w:rPr>
          <w:sz w:val="22"/>
          <w:szCs w:val="22"/>
        </w:rPr>
        <w:t>cerca</w:t>
      </w:r>
      <w:proofErr w:type="spellEnd"/>
      <w:r w:rsidRPr="003B71AD">
        <w:rPr>
          <w:sz w:val="22"/>
          <w:szCs w:val="22"/>
        </w:rPr>
        <w:t xml:space="preserve"> de X o de Y?”                                                      </w:t>
      </w:r>
    </w:p>
    <w:p w:rsidR="008572FE" w:rsidRPr="003B71AD" w:rsidRDefault="008572FE" w:rsidP="008572FE">
      <w:pPr>
        <w:numPr>
          <w:ilvl w:val="1"/>
          <w:numId w:val="11"/>
        </w:numPr>
        <w:rPr>
          <w:sz w:val="22"/>
          <w:szCs w:val="22"/>
        </w:rPr>
      </w:pPr>
      <w:r w:rsidRPr="003B71AD">
        <w:rPr>
          <w:sz w:val="22"/>
          <w:szCs w:val="22"/>
          <w:lang w:val="es-ES"/>
        </w:rPr>
        <w:t xml:space="preserve">Si el cliente le proporciona un número para un área de funcionamiento a nivel personal y otro para otra área de funcionamiento, dígale al cliente que le dé el promedio.                                                                                                        </w:t>
      </w:r>
    </w:p>
    <w:p w:rsidR="008572FE" w:rsidRPr="006C2841" w:rsidRDefault="008572FE" w:rsidP="008572FE">
      <w:pPr>
        <w:ind w:left="1080"/>
        <w:rPr>
          <w:sz w:val="22"/>
          <w:szCs w:val="22"/>
        </w:rPr>
      </w:pPr>
    </w:p>
    <w:p w:rsidR="008572FE" w:rsidRDefault="008572FE" w:rsidP="008572FE">
      <w:pPr>
        <w:numPr>
          <w:ilvl w:val="0"/>
          <w:numId w:val="11"/>
        </w:numPr>
        <w:rPr>
          <w:sz w:val="22"/>
          <w:szCs w:val="22"/>
        </w:rPr>
      </w:pPr>
      <w:r w:rsidRPr="003B71AD">
        <w:rPr>
          <w:sz w:val="22"/>
          <w:szCs w:val="22"/>
          <w:lang w:val="es-ES"/>
        </w:rPr>
        <w:t xml:space="preserve">¿Cómo le ha ido en sus </w:t>
      </w:r>
      <w:r w:rsidRPr="003B71AD">
        <w:rPr>
          <w:b/>
          <w:sz w:val="22"/>
          <w:szCs w:val="22"/>
          <w:lang w:val="es-ES"/>
        </w:rPr>
        <w:t>relaciones</w:t>
      </w:r>
      <w:r>
        <w:rPr>
          <w:b/>
          <w:sz w:val="22"/>
          <w:szCs w:val="22"/>
          <w:lang w:val="es-ES"/>
        </w:rPr>
        <w:t xml:space="preserve"> con otras personas</w:t>
      </w:r>
      <w:r w:rsidRPr="003B71AD">
        <w:rPr>
          <w:sz w:val="22"/>
          <w:szCs w:val="22"/>
          <w:lang w:val="es-ES"/>
        </w:rPr>
        <w:t xml:space="preserve">? </w:t>
      </w:r>
      <w:r w:rsidRPr="003B71AD">
        <w:rPr>
          <w:sz w:val="22"/>
          <w:szCs w:val="22"/>
        </w:rPr>
        <w:t xml:space="preserve">(En la </w:t>
      </w:r>
      <w:proofErr w:type="spellStart"/>
      <w:r w:rsidRPr="003B71AD">
        <w:rPr>
          <w:sz w:val="22"/>
          <w:szCs w:val="22"/>
        </w:rPr>
        <w:t>escala</w:t>
      </w:r>
      <w:proofErr w:type="spellEnd"/>
      <w:r w:rsidRPr="003B71AD">
        <w:rPr>
          <w:sz w:val="22"/>
          <w:szCs w:val="22"/>
        </w:rPr>
        <w:t xml:space="preserve"> del </w:t>
      </w:r>
      <w:r>
        <w:rPr>
          <w:sz w:val="22"/>
          <w:szCs w:val="22"/>
        </w:rPr>
        <w:t>0</w:t>
      </w:r>
      <w:r w:rsidRPr="003B71AD">
        <w:rPr>
          <w:sz w:val="22"/>
          <w:szCs w:val="22"/>
        </w:rPr>
        <w:t xml:space="preserve"> al 10</w:t>
      </w:r>
      <w:r>
        <w:rPr>
          <w:sz w:val="22"/>
          <w:szCs w:val="22"/>
        </w:rPr>
        <w:t>)</w:t>
      </w:r>
    </w:p>
    <w:p w:rsidR="008572FE" w:rsidRPr="006C2841" w:rsidRDefault="008572FE" w:rsidP="008572FE">
      <w:pPr>
        <w:ind w:left="360"/>
        <w:rPr>
          <w:sz w:val="22"/>
          <w:szCs w:val="22"/>
        </w:rPr>
      </w:pPr>
    </w:p>
    <w:p w:rsidR="008572FE" w:rsidRPr="003B71AD" w:rsidRDefault="008572FE" w:rsidP="008572FE">
      <w:pPr>
        <w:numPr>
          <w:ilvl w:val="1"/>
          <w:numId w:val="12"/>
        </w:numPr>
        <w:rPr>
          <w:sz w:val="22"/>
          <w:szCs w:val="22"/>
          <w:lang w:val="es-ES"/>
        </w:rPr>
      </w:pPr>
      <w:r w:rsidRPr="003B71AD">
        <w:rPr>
          <w:sz w:val="22"/>
          <w:szCs w:val="22"/>
          <w:lang w:val="es-ES"/>
        </w:rPr>
        <w:t xml:space="preserve">Si el cliente le pide que aclare la pregunta, Ud. debería decirle “en su familia”, “en sus relaciones con personas </w:t>
      </w:r>
      <w:r>
        <w:rPr>
          <w:sz w:val="22"/>
          <w:szCs w:val="22"/>
          <w:lang w:val="es-ES"/>
        </w:rPr>
        <w:t>cercanas</w:t>
      </w:r>
      <w:r w:rsidRPr="003B71AD">
        <w:rPr>
          <w:sz w:val="22"/>
          <w:szCs w:val="22"/>
          <w:lang w:val="es-ES"/>
        </w:rPr>
        <w:t xml:space="preserve"> a Ud.”</w:t>
      </w:r>
    </w:p>
    <w:p w:rsidR="008572FE" w:rsidRPr="003B71AD" w:rsidRDefault="008572FE" w:rsidP="008572FE">
      <w:pPr>
        <w:numPr>
          <w:ilvl w:val="1"/>
          <w:numId w:val="12"/>
        </w:numPr>
        <w:rPr>
          <w:sz w:val="22"/>
          <w:szCs w:val="22"/>
        </w:rPr>
      </w:pPr>
      <w:r w:rsidRPr="003B71AD">
        <w:rPr>
          <w:sz w:val="22"/>
          <w:szCs w:val="22"/>
          <w:lang w:val="es-ES"/>
        </w:rPr>
        <w:t xml:space="preserve">Si el cliente le da dos números, Ud. debería preguntar, "¿qué número </w:t>
      </w:r>
      <w:r>
        <w:rPr>
          <w:sz w:val="22"/>
          <w:szCs w:val="22"/>
          <w:lang w:val="es-ES"/>
        </w:rPr>
        <w:t xml:space="preserve">quiere </w:t>
      </w:r>
      <w:r w:rsidRPr="003B71AD">
        <w:rPr>
          <w:sz w:val="22"/>
          <w:szCs w:val="22"/>
          <w:lang w:val="es-ES"/>
        </w:rPr>
        <w:t>que p</w:t>
      </w:r>
      <w:r>
        <w:rPr>
          <w:sz w:val="22"/>
          <w:szCs w:val="22"/>
          <w:lang w:val="es-ES"/>
        </w:rPr>
        <w:t>onga</w:t>
      </w:r>
      <w:r w:rsidRPr="003B71AD">
        <w:rPr>
          <w:sz w:val="22"/>
          <w:szCs w:val="22"/>
          <w:lang w:val="es-ES"/>
        </w:rPr>
        <w:t xml:space="preserve">?  </w:t>
      </w:r>
      <w:r w:rsidRPr="003B71AD">
        <w:rPr>
          <w:sz w:val="22"/>
          <w:szCs w:val="22"/>
        </w:rPr>
        <w:t>O “¿</w:t>
      </w:r>
      <w:proofErr w:type="spellStart"/>
      <w:r w:rsidRPr="003B71AD">
        <w:rPr>
          <w:sz w:val="22"/>
          <w:szCs w:val="22"/>
        </w:rPr>
        <w:t>está</w:t>
      </w:r>
      <w:proofErr w:type="spellEnd"/>
      <w:r w:rsidRPr="003B71AD">
        <w:rPr>
          <w:sz w:val="22"/>
          <w:szCs w:val="22"/>
        </w:rPr>
        <w:t xml:space="preserve"> </w:t>
      </w:r>
      <w:proofErr w:type="spellStart"/>
      <w:r w:rsidRPr="003B71AD">
        <w:rPr>
          <w:sz w:val="22"/>
          <w:szCs w:val="22"/>
        </w:rPr>
        <w:t>más</w:t>
      </w:r>
      <w:proofErr w:type="spellEnd"/>
      <w:r w:rsidRPr="003B71AD">
        <w:rPr>
          <w:sz w:val="22"/>
          <w:szCs w:val="22"/>
        </w:rPr>
        <w:t xml:space="preserve"> </w:t>
      </w:r>
      <w:proofErr w:type="spellStart"/>
      <w:r w:rsidRPr="003B71AD">
        <w:rPr>
          <w:sz w:val="22"/>
          <w:szCs w:val="22"/>
        </w:rPr>
        <w:t>cerca</w:t>
      </w:r>
      <w:proofErr w:type="spellEnd"/>
      <w:r w:rsidRPr="003B71AD">
        <w:rPr>
          <w:sz w:val="22"/>
          <w:szCs w:val="22"/>
        </w:rPr>
        <w:t xml:space="preserve"> de X o de Y?”</w:t>
      </w:r>
    </w:p>
    <w:p w:rsidR="008572FE" w:rsidRPr="003B71AD" w:rsidRDefault="008572FE" w:rsidP="008572FE">
      <w:pPr>
        <w:numPr>
          <w:ilvl w:val="1"/>
          <w:numId w:val="12"/>
        </w:numPr>
        <w:rPr>
          <w:sz w:val="22"/>
          <w:szCs w:val="22"/>
          <w:lang w:val="es-ES"/>
        </w:rPr>
      </w:pPr>
      <w:r w:rsidRPr="003B71AD">
        <w:rPr>
          <w:sz w:val="22"/>
          <w:szCs w:val="22"/>
          <w:lang w:val="es-ES"/>
        </w:rPr>
        <w:t>Si el cliente le proporciona un número para un miembro de la familia o tipo de relación y otro número para otro miembro de la familia o tipo de relación, pídale que le dé el promedio.</w:t>
      </w:r>
    </w:p>
    <w:p w:rsidR="008572FE" w:rsidRPr="006C2841" w:rsidRDefault="008572FE" w:rsidP="008572FE">
      <w:pPr>
        <w:ind w:left="360"/>
        <w:rPr>
          <w:sz w:val="22"/>
          <w:szCs w:val="22"/>
        </w:rPr>
      </w:pPr>
    </w:p>
    <w:p w:rsidR="008572FE" w:rsidRPr="003B71AD" w:rsidRDefault="008572FE" w:rsidP="008572FE">
      <w:pPr>
        <w:numPr>
          <w:ilvl w:val="0"/>
          <w:numId w:val="11"/>
        </w:numPr>
        <w:rPr>
          <w:sz w:val="22"/>
          <w:szCs w:val="22"/>
          <w:lang w:val="es-ES"/>
        </w:rPr>
      </w:pPr>
      <w:r w:rsidRPr="003B71AD">
        <w:rPr>
          <w:sz w:val="22"/>
          <w:szCs w:val="22"/>
          <w:lang w:val="es-ES"/>
        </w:rPr>
        <w:t xml:space="preserve">¿Cómo le ha ido en el </w:t>
      </w:r>
      <w:r w:rsidRPr="0083738D">
        <w:rPr>
          <w:b/>
          <w:sz w:val="22"/>
          <w:szCs w:val="22"/>
          <w:lang w:val="es-ES"/>
        </w:rPr>
        <w:t>ámbito social</w:t>
      </w:r>
      <w:r w:rsidRPr="003B71AD">
        <w:rPr>
          <w:sz w:val="22"/>
          <w:szCs w:val="22"/>
          <w:lang w:val="es-ES"/>
        </w:rPr>
        <w:t xml:space="preserve">/ en </w:t>
      </w:r>
      <w:r w:rsidRPr="0083738D">
        <w:rPr>
          <w:b/>
          <w:sz w:val="22"/>
          <w:szCs w:val="22"/>
          <w:lang w:val="es-ES"/>
        </w:rPr>
        <w:t>lo social</w:t>
      </w:r>
      <w:r w:rsidRPr="003B71AD">
        <w:rPr>
          <w:sz w:val="22"/>
          <w:szCs w:val="22"/>
          <w:lang w:val="es-ES"/>
        </w:rPr>
        <w:t xml:space="preserve">?  (en la escala del </w:t>
      </w:r>
      <w:r>
        <w:rPr>
          <w:sz w:val="22"/>
          <w:szCs w:val="22"/>
          <w:lang w:val="es-ES"/>
        </w:rPr>
        <w:t>0</w:t>
      </w:r>
      <w:r w:rsidRPr="003B71AD">
        <w:rPr>
          <w:sz w:val="22"/>
          <w:szCs w:val="22"/>
          <w:lang w:val="es-ES"/>
        </w:rPr>
        <w:t xml:space="preserve"> al 10)</w:t>
      </w:r>
    </w:p>
    <w:p w:rsidR="008572FE" w:rsidRPr="003B71AD" w:rsidRDefault="008572FE" w:rsidP="008572FE">
      <w:pPr>
        <w:ind w:left="720"/>
        <w:rPr>
          <w:sz w:val="22"/>
          <w:szCs w:val="22"/>
          <w:lang w:val="es-ES"/>
        </w:rPr>
      </w:pPr>
    </w:p>
    <w:p w:rsidR="008572FE" w:rsidRPr="003B71AD" w:rsidRDefault="008572FE" w:rsidP="008572FE">
      <w:pPr>
        <w:numPr>
          <w:ilvl w:val="1"/>
          <w:numId w:val="11"/>
        </w:numPr>
        <w:rPr>
          <w:sz w:val="22"/>
          <w:szCs w:val="22"/>
          <w:lang w:val="es-ES"/>
        </w:rPr>
      </w:pPr>
      <w:r w:rsidRPr="003B71AD">
        <w:rPr>
          <w:sz w:val="22"/>
          <w:szCs w:val="22"/>
          <w:lang w:val="es-ES"/>
        </w:rPr>
        <w:t xml:space="preserve">Si el cliente le pide que le aclare la pregunta, Ud. debería decirle “su vida fuera del hogar o su vida en su comunidad, “trabajo”, </w:t>
      </w:r>
      <w:r>
        <w:rPr>
          <w:sz w:val="22"/>
          <w:szCs w:val="22"/>
          <w:lang w:val="es-ES"/>
        </w:rPr>
        <w:t>“</w:t>
      </w:r>
      <w:r w:rsidRPr="003B71AD">
        <w:rPr>
          <w:sz w:val="22"/>
          <w:szCs w:val="22"/>
          <w:lang w:val="es-ES"/>
        </w:rPr>
        <w:t>escuela”, “iglesia”.</w:t>
      </w:r>
    </w:p>
    <w:p w:rsidR="008572FE" w:rsidRPr="003B71AD" w:rsidRDefault="008572FE" w:rsidP="008572FE">
      <w:pPr>
        <w:numPr>
          <w:ilvl w:val="1"/>
          <w:numId w:val="12"/>
        </w:numPr>
        <w:rPr>
          <w:sz w:val="22"/>
          <w:szCs w:val="22"/>
        </w:rPr>
      </w:pPr>
      <w:r w:rsidRPr="003B71AD">
        <w:rPr>
          <w:sz w:val="22"/>
          <w:szCs w:val="22"/>
          <w:lang w:val="es-ES"/>
        </w:rPr>
        <w:t xml:space="preserve">Si el cliente le da dos números, Ud. debería preguntar, "¿qué número </w:t>
      </w:r>
      <w:r>
        <w:rPr>
          <w:sz w:val="22"/>
          <w:szCs w:val="22"/>
          <w:lang w:val="es-ES"/>
        </w:rPr>
        <w:t>quiere</w:t>
      </w:r>
      <w:r w:rsidRPr="003B71AD">
        <w:rPr>
          <w:sz w:val="22"/>
          <w:szCs w:val="22"/>
          <w:lang w:val="es-ES"/>
        </w:rPr>
        <w:t xml:space="preserve"> que </w:t>
      </w:r>
      <w:r>
        <w:rPr>
          <w:sz w:val="22"/>
          <w:szCs w:val="22"/>
          <w:lang w:val="es-ES"/>
        </w:rPr>
        <w:t>ponga</w:t>
      </w:r>
      <w:r w:rsidRPr="003B71AD">
        <w:rPr>
          <w:sz w:val="22"/>
          <w:szCs w:val="22"/>
          <w:lang w:val="es-ES"/>
        </w:rPr>
        <w:t xml:space="preserve">? </w:t>
      </w:r>
      <w:r>
        <w:rPr>
          <w:sz w:val="22"/>
          <w:szCs w:val="22"/>
          <w:lang w:val="es-ES"/>
        </w:rPr>
        <w:t>o</w:t>
      </w:r>
      <w:r w:rsidRPr="003B71AD">
        <w:rPr>
          <w:sz w:val="22"/>
          <w:szCs w:val="22"/>
        </w:rPr>
        <w:t xml:space="preserve"> “¿</w:t>
      </w:r>
      <w:proofErr w:type="spellStart"/>
      <w:r w:rsidRPr="003B71AD">
        <w:rPr>
          <w:sz w:val="22"/>
          <w:szCs w:val="22"/>
        </w:rPr>
        <w:t>está</w:t>
      </w:r>
      <w:proofErr w:type="spellEnd"/>
      <w:r w:rsidRPr="003B71AD">
        <w:rPr>
          <w:sz w:val="22"/>
          <w:szCs w:val="22"/>
        </w:rPr>
        <w:t xml:space="preserve"> </w:t>
      </w:r>
      <w:proofErr w:type="spellStart"/>
      <w:r w:rsidRPr="003B71AD">
        <w:rPr>
          <w:sz w:val="22"/>
          <w:szCs w:val="22"/>
        </w:rPr>
        <w:t>más</w:t>
      </w:r>
      <w:proofErr w:type="spellEnd"/>
      <w:r w:rsidRPr="003B71AD">
        <w:rPr>
          <w:sz w:val="22"/>
          <w:szCs w:val="22"/>
        </w:rPr>
        <w:t xml:space="preserve"> </w:t>
      </w:r>
      <w:proofErr w:type="spellStart"/>
      <w:r w:rsidRPr="003B71AD">
        <w:rPr>
          <w:sz w:val="22"/>
          <w:szCs w:val="22"/>
        </w:rPr>
        <w:t>cerca</w:t>
      </w:r>
      <w:proofErr w:type="spellEnd"/>
      <w:r w:rsidRPr="003B71AD">
        <w:rPr>
          <w:sz w:val="22"/>
          <w:szCs w:val="22"/>
        </w:rPr>
        <w:t xml:space="preserve"> de X o de Y?”</w:t>
      </w:r>
    </w:p>
    <w:p w:rsidR="008572FE" w:rsidRPr="003B71AD" w:rsidRDefault="008572FE" w:rsidP="008572FE">
      <w:pPr>
        <w:numPr>
          <w:ilvl w:val="1"/>
          <w:numId w:val="11"/>
        </w:numPr>
        <w:rPr>
          <w:sz w:val="22"/>
          <w:szCs w:val="22"/>
          <w:lang w:val="es-ES"/>
        </w:rPr>
      </w:pPr>
      <w:r w:rsidRPr="003B71AD">
        <w:rPr>
          <w:sz w:val="22"/>
          <w:szCs w:val="22"/>
          <w:lang w:val="es-ES"/>
        </w:rPr>
        <w:t>Si el cliente le da un número para un aspecto de su vida social y luego le da otro número para otro aspecto, pídale que le dé el promedio.</w:t>
      </w:r>
    </w:p>
    <w:p w:rsidR="008572FE" w:rsidRPr="003B71AD" w:rsidRDefault="008572FE" w:rsidP="008572FE">
      <w:pPr>
        <w:ind w:left="360"/>
        <w:rPr>
          <w:sz w:val="22"/>
          <w:szCs w:val="22"/>
        </w:rPr>
      </w:pPr>
    </w:p>
    <w:p w:rsidR="008572FE" w:rsidRPr="003B71AD" w:rsidRDefault="008572FE" w:rsidP="008572FE">
      <w:pPr>
        <w:numPr>
          <w:ilvl w:val="0"/>
          <w:numId w:val="11"/>
        </w:numPr>
        <w:rPr>
          <w:sz w:val="22"/>
          <w:szCs w:val="22"/>
        </w:rPr>
      </w:pPr>
      <w:r w:rsidRPr="003B71AD">
        <w:rPr>
          <w:sz w:val="22"/>
          <w:szCs w:val="22"/>
          <w:lang w:val="es-ES"/>
        </w:rPr>
        <w:t xml:space="preserve">Entonces, dadas sus respuestas a estas áreas </w:t>
      </w:r>
      <w:proofErr w:type="spellStart"/>
      <w:r w:rsidRPr="003B71AD">
        <w:rPr>
          <w:sz w:val="22"/>
          <w:szCs w:val="22"/>
        </w:rPr>
        <w:t>específicas</w:t>
      </w:r>
      <w:proofErr w:type="spellEnd"/>
      <w:r w:rsidRPr="003B71AD">
        <w:rPr>
          <w:sz w:val="22"/>
          <w:szCs w:val="22"/>
          <w:lang w:val="es-ES"/>
        </w:rPr>
        <w:t xml:space="preserve"> de su vida,</w:t>
      </w:r>
      <w:r>
        <w:rPr>
          <w:sz w:val="22"/>
          <w:szCs w:val="22"/>
          <w:lang w:val="es-ES"/>
        </w:rPr>
        <w:t xml:space="preserve"> </w:t>
      </w:r>
      <w:r w:rsidRPr="003B71AD">
        <w:rPr>
          <w:sz w:val="22"/>
          <w:szCs w:val="22"/>
          <w:lang w:val="es-ES"/>
        </w:rPr>
        <w:t>¿</w:t>
      </w:r>
      <w:r>
        <w:rPr>
          <w:sz w:val="22"/>
          <w:szCs w:val="22"/>
          <w:lang w:val="es-ES"/>
        </w:rPr>
        <w:t>c</w:t>
      </w:r>
      <w:r w:rsidRPr="003B71AD">
        <w:rPr>
          <w:sz w:val="22"/>
          <w:szCs w:val="22"/>
          <w:lang w:val="es-ES"/>
        </w:rPr>
        <w:t xml:space="preserve">ómo calificaría Ud. su vida en </w:t>
      </w:r>
      <w:r w:rsidRPr="0083738D">
        <w:rPr>
          <w:b/>
          <w:sz w:val="22"/>
          <w:szCs w:val="22"/>
          <w:lang w:val="es-ES"/>
        </w:rPr>
        <w:t>general</w:t>
      </w:r>
      <w:r w:rsidRPr="003B71AD">
        <w:rPr>
          <w:sz w:val="22"/>
          <w:szCs w:val="22"/>
        </w:rPr>
        <w:t>?</w:t>
      </w:r>
    </w:p>
    <w:p w:rsidR="008572FE" w:rsidRPr="006C2841" w:rsidRDefault="008572FE" w:rsidP="008572FE">
      <w:pPr>
        <w:rPr>
          <w:sz w:val="22"/>
          <w:szCs w:val="22"/>
        </w:rPr>
      </w:pPr>
    </w:p>
    <w:p w:rsidR="008572FE" w:rsidRPr="003B71AD" w:rsidRDefault="008572FE" w:rsidP="008572FE">
      <w:pPr>
        <w:rPr>
          <w:sz w:val="22"/>
          <w:szCs w:val="22"/>
          <w:lang w:val="es-ES"/>
        </w:rPr>
      </w:pPr>
      <w:r w:rsidRPr="003B71AD">
        <w:rPr>
          <w:sz w:val="22"/>
          <w:szCs w:val="22"/>
          <w:lang w:val="es-ES"/>
        </w:rPr>
        <w:t>Las respuestas del cliente a las preguntas específicas pertenecientes a los resultados deberían utilizarse como medio de transición a la sesión de terapia. Por ejemplo, el consejero podría identificar el número más bajo y usar</w:t>
      </w:r>
      <w:r>
        <w:rPr>
          <w:sz w:val="22"/>
          <w:szCs w:val="22"/>
          <w:lang w:val="es-ES"/>
        </w:rPr>
        <w:t>lo</w:t>
      </w:r>
      <w:r w:rsidRPr="003B71AD">
        <w:rPr>
          <w:sz w:val="22"/>
          <w:szCs w:val="22"/>
          <w:lang w:val="es-ES"/>
        </w:rPr>
        <w:t xml:space="preserve"> para preguntar sobre e</w:t>
      </w:r>
      <w:r>
        <w:rPr>
          <w:sz w:val="22"/>
          <w:szCs w:val="22"/>
          <w:lang w:val="es-ES"/>
        </w:rPr>
        <w:t>sa</w:t>
      </w:r>
      <w:r w:rsidRPr="003B71AD">
        <w:rPr>
          <w:sz w:val="22"/>
          <w:szCs w:val="22"/>
          <w:lang w:val="es-ES"/>
        </w:rPr>
        <w:t xml:space="preserve"> área específica del funcionamiento del cliente</w:t>
      </w:r>
      <w:r>
        <w:rPr>
          <w:sz w:val="22"/>
          <w:szCs w:val="22"/>
          <w:lang w:val="es-ES"/>
        </w:rPr>
        <w:t>. P</w:t>
      </w:r>
      <w:r w:rsidRPr="003B71AD">
        <w:rPr>
          <w:sz w:val="22"/>
          <w:szCs w:val="22"/>
          <w:lang w:val="es-ES"/>
        </w:rPr>
        <w:t xml:space="preserve">or ejemplo, si el cliente marca las áreas con un 7, 7, 2, 5, el consejero podría decir, “basándonos en las respuestas, parece ser que Ud. tiene problemas en el área de relaciones interpersonales.  ¿Es correcto/Estoy en lo cierto? </w:t>
      </w:r>
      <w:proofErr w:type="spellStart"/>
      <w:r w:rsidRPr="003B71AD">
        <w:rPr>
          <w:sz w:val="22"/>
          <w:szCs w:val="22"/>
        </w:rPr>
        <w:t>Después</w:t>
      </w:r>
      <w:proofErr w:type="spellEnd"/>
      <w:r w:rsidRPr="003B71AD">
        <w:rPr>
          <w:sz w:val="22"/>
          <w:szCs w:val="22"/>
          <w:lang w:val="es-ES"/>
        </w:rPr>
        <w:t xml:space="preserve"> de eso, la sesión de terapia continúa </w:t>
      </w:r>
      <w:proofErr w:type="gramStart"/>
      <w:r w:rsidRPr="003B71AD">
        <w:rPr>
          <w:sz w:val="22"/>
          <w:szCs w:val="22"/>
          <w:lang w:val="es-ES"/>
        </w:rPr>
        <w:t>como</w:t>
      </w:r>
      <w:proofErr w:type="gramEnd"/>
      <w:r w:rsidRPr="003B71AD">
        <w:rPr>
          <w:sz w:val="22"/>
          <w:szCs w:val="22"/>
          <w:lang w:val="es-ES"/>
        </w:rPr>
        <w:t xml:space="preserve"> de costumbre.</w:t>
      </w: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p w:rsidR="008572FE" w:rsidRDefault="008572FE" w:rsidP="008572FE">
      <w:pPr>
        <w:rPr>
          <w:sz w:val="22"/>
          <w:szCs w:val="22"/>
        </w:rPr>
      </w:pPr>
    </w:p>
    <w:tbl>
      <w:tblPr>
        <w:tblW w:w="0" w:type="auto"/>
        <w:tblBorders>
          <w:bottom w:val="single" w:sz="4" w:space="0" w:color="auto"/>
          <w:right w:val="single" w:sz="4" w:space="0" w:color="auto"/>
          <w:insideH w:val="single" w:sz="4" w:space="0" w:color="auto"/>
          <w:insideV w:val="single" w:sz="4" w:space="0" w:color="auto"/>
        </w:tblBorders>
        <w:tblLook w:val="0000"/>
      </w:tblPr>
      <w:tblGrid>
        <w:gridCol w:w="1004"/>
        <w:gridCol w:w="787"/>
        <w:gridCol w:w="786"/>
        <w:gridCol w:w="786"/>
        <w:gridCol w:w="787"/>
        <w:gridCol w:w="787"/>
        <w:gridCol w:w="787"/>
        <w:gridCol w:w="771"/>
        <w:gridCol w:w="787"/>
        <w:gridCol w:w="787"/>
        <w:gridCol w:w="787"/>
      </w:tblGrid>
      <w:tr w:rsidR="008572FE" w:rsidTr="00EC5B74">
        <w:tblPrEx>
          <w:tblCellMar>
            <w:top w:w="0" w:type="dxa"/>
            <w:bottom w:w="0" w:type="dxa"/>
          </w:tblCellMar>
        </w:tblPrEx>
        <w:trPr>
          <w:cantSplit/>
          <w:trHeight w:val="555"/>
        </w:trPr>
        <w:tc>
          <w:tcPr>
            <w:tcW w:w="8856" w:type="dxa"/>
            <w:gridSpan w:val="11"/>
            <w:vAlign w:val="bottom"/>
          </w:tcPr>
          <w:p w:rsidR="008572FE" w:rsidRDefault="008572FE" w:rsidP="00EC5B74">
            <w:r>
              <w:t xml:space="preserve">         40</w:t>
            </w:r>
          </w:p>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35</w:t>
            </w:r>
          </w:p>
        </w:tc>
        <w:tc>
          <w:tcPr>
            <w:tcW w:w="787" w:type="dxa"/>
          </w:tcPr>
          <w:p w:rsidR="008572FE" w:rsidRDefault="008572FE" w:rsidP="00EC5B74">
            <w:r>
              <w:rPr>
                <w:noProof/>
                <w:sz w:val="20"/>
              </w:rPr>
              <w:pict>
                <v:line id="_x0000_s1028" style="position:absolute;flip:y;z-index:251662336;mso-position-horizontal-relative:text;mso-position-vertical-relative:text" from="-5.2pt,25.25pt" to="381.8pt,25.25pt" strokeweight="3pt">
                  <v:stroke dashstyle="1 1" endcap="round"/>
                </v:line>
              </w:pict>
            </w:r>
          </w:p>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r>
              <w:rPr>
                <w:noProof/>
                <w:sz w:val="20"/>
              </w:rPr>
              <w:pict>
                <v:shape id="_x0000_s1029" type="#_x0000_t202" style="position:absolute;margin-left:28.55pt;margin-top:3.9pt;width:63pt;height:39.85pt;z-index:251663360;mso-position-horizontal-relative:text;mso-position-vertical-relative:text">
                  <v:textbox style="mso-next-textbox:#_x0000_s1029">
                    <w:txbxContent>
                      <w:p w:rsidR="008572FE" w:rsidRDefault="008572FE" w:rsidP="008572FE">
                        <w:pPr>
                          <w:rPr>
                            <w:b/>
                            <w:bCs/>
                            <w:sz w:val="18"/>
                          </w:rPr>
                        </w:pPr>
                        <w:r>
                          <w:rPr>
                            <w:b/>
                            <w:bCs/>
                            <w:sz w:val="18"/>
                          </w:rPr>
                          <w:t xml:space="preserve">SRS </w:t>
                        </w:r>
                        <w:proofErr w:type="spellStart"/>
                        <w:r>
                          <w:rPr>
                            <w:b/>
                            <w:bCs/>
                            <w:sz w:val="18"/>
                          </w:rPr>
                          <w:t>Puntaje</w:t>
                        </w:r>
                        <w:proofErr w:type="spellEnd"/>
                        <w:r>
                          <w:rPr>
                            <w:b/>
                            <w:bCs/>
                            <w:sz w:val="18"/>
                          </w:rPr>
                          <w:t xml:space="preserve"> </w:t>
                        </w:r>
                        <w:proofErr w:type="spellStart"/>
                        <w:r>
                          <w:rPr>
                            <w:b/>
                            <w:bCs/>
                            <w:sz w:val="18"/>
                          </w:rPr>
                          <w:t>Crítico</w:t>
                        </w:r>
                        <w:proofErr w:type="spellEnd"/>
                      </w:p>
                    </w:txbxContent>
                  </v:textbox>
                </v:shape>
              </w:pict>
            </w:r>
            <w:r>
              <w:rPr>
                <w:noProof/>
                <w:sz w:val="20"/>
              </w:rPr>
              <w:pict>
                <v:line id="_x0000_s1030" style="position:absolute;flip:y;z-index:251664384;mso-position-horizontal-relative:text;mso-position-vertical-relative:text" from="64.45pt,7.9pt" to="64.6pt,16.55pt">
                  <v:stroke endarrow="block"/>
                </v:line>
              </w:pict>
            </w:r>
          </w:p>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30</w:t>
            </w:r>
          </w:p>
        </w:tc>
        <w:tc>
          <w:tcPr>
            <w:tcW w:w="787" w:type="dxa"/>
          </w:tcPr>
          <w:p w:rsidR="008572FE" w:rsidRDefault="008572FE" w:rsidP="00EC5B74"/>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r>
              <w:rPr>
                <w:noProof/>
                <w:sz w:val="20"/>
              </w:rPr>
              <w:pict>
                <v:shape id="_x0000_s1032" type="#_x0000_t202" style="position:absolute;margin-left:37.55pt;margin-top:15.5pt;width:54pt;height:18pt;z-index:251666432;mso-position-horizontal-relative:text;mso-position-vertical-relative:text" filled="f" stroked="f">
                  <v:textbox>
                    <w:txbxContent>
                      <w:p w:rsidR="008572FE" w:rsidRPr="005E550B" w:rsidRDefault="008572FE" w:rsidP="008572FE">
                        <w:proofErr w:type="spellStart"/>
                        <w:r w:rsidRPr="005E550B">
                          <w:t>Discutir</w:t>
                        </w:r>
                        <w:proofErr w:type="spellEnd"/>
                      </w:p>
                      <w:p w:rsidR="008572FE" w:rsidRDefault="008572FE" w:rsidP="008572FE">
                        <w:r>
                          <w:t>Discuss</w:t>
                        </w:r>
                      </w:p>
                    </w:txbxContent>
                  </v:textbox>
                </v:shape>
              </w:pict>
            </w:r>
            <w:r>
              <w:rPr>
                <w:noProof/>
                <w:sz w:val="20"/>
              </w:rPr>
              <w:pict>
                <v:line id="_x0000_s1031" style="position:absolute;flip:x;z-index:251665408;mso-position-horizontal-relative:text;mso-position-vertical-relative:text" from="64.55pt,6.3pt" to="64.65pt,15.5pt">
                  <v:stroke endarrow="block"/>
                </v:line>
              </w:pict>
            </w:r>
          </w:p>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25</w:t>
            </w:r>
          </w:p>
        </w:tc>
        <w:tc>
          <w:tcPr>
            <w:tcW w:w="787" w:type="dxa"/>
          </w:tcPr>
          <w:p w:rsidR="008572FE" w:rsidRDefault="008572FE" w:rsidP="00EC5B74"/>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r>
              <w:rPr>
                <w:noProof/>
                <w:sz w:val="20"/>
              </w:rPr>
              <w:pict>
                <v:shape id="_x0000_s1027" type="#_x0000_t202" style="position:absolute;margin-left:28.55pt;margin-top:22.75pt;width:81pt;height:46.4pt;z-index:251661312;mso-position-horizontal-relative:text;mso-position-vertical-relative:text">
                  <v:textbox style="mso-next-textbox:#_x0000_s1027">
                    <w:txbxContent>
                      <w:p w:rsidR="008572FE" w:rsidRDefault="008572FE" w:rsidP="008572FE">
                        <w:pPr>
                          <w:pStyle w:val="Heading1"/>
                        </w:pPr>
                        <w:r>
                          <w:rPr>
                            <w:sz w:val="24"/>
                          </w:rPr>
                          <w:t xml:space="preserve">ORS </w:t>
                        </w:r>
                        <w:proofErr w:type="spellStart"/>
                        <w:r>
                          <w:rPr>
                            <w:sz w:val="24"/>
                          </w:rPr>
                          <w:t>Puntaje</w:t>
                        </w:r>
                        <w:proofErr w:type="spellEnd"/>
                        <w:r>
                          <w:rPr>
                            <w:sz w:val="24"/>
                          </w:rPr>
                          <w:t xml:space="preserve"> </w:t>
                        </w:r>
                        <w:proofErr w:type="spellStart"/>
                        <w:r>
                          <w:rPr>
                            <w:sz w:val="24"/>
                          </w:rPr>
                          <w:t>Crítico</w:t>
                        </w:r>
                        <w:proofErr w:type="spellEnd"/>
                      </w:p>
                    </w:txbxContent>
                  </v:textbox>
                </v:shape>
              </w:pict>
            </w:r>
            <w:r>
              <w:rPr>
                <w:noProof/>
                <w:sz w:val="20"/>
              </w:rPr>
              <w:pict>
                <v:line id="_x0000_s1033" style="position:absolute;flip:y;z-index:251667456;mso-position-horizontal-relative:text;mso-position-vertical-relative:text" from="64.55pt,5.25pt" to="64.55pt,23.25pt">
                  <v:stroke endarrow="block"/>
                </v:line>
              </w:pict>
            </w:r>
          </w:p>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20</w:t>
            </w:r>
          </w:p>
        </w:tc>
        <w:tc>
          <w:tcPr>
            <w:tcW w:w="787" w:type="dxa"/>
          </w:tcPr>
          <w:p w:rsidR="008572FE" w:rsidRDefault="008572FE" w:rsidP="00EC5B74">
            <w:r>
              <w:rPr>
                <w:noProof/>
                <w:sz w:val="20"/>
              </w:rPr>
              <w:pict>
                <v:line id="_x0000_s1026" style="position:absolute;flip:y;z-index:251660288;mso-position-horizontal-relative:text;mso-position-vertical-relative:text" from="-5.2pt,3.3pt" to="387.2pt,3.5pt" strokeweight="4.5pt">
                  <v:stroke dashstyle="dash"/>
                </v:line>
              </w:pict>
            </w:r>
          </w:p>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15</w:t>
            </w:r>
          </w:p>
        </w:tc>
        <w:tc>
          <w:tcPr>
            <w:tcW w:w="787" w:type="dxa"/>
          </w:tcPr>
          <w:p w:rsidR="008572FE" w:rsidRDefault="008572FE" w:rsidP="00EC5B74"/>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10</w:t>
            </w:r>
          </w:p>
        </w:tc>
        <w:tc>
          <w:tcPr>
            <w:tcW w:w="787" w:type="dxa"/>
          </w:tcPr>
          <w:p w:rsidR="008572FE" w:rsidRDefault="008572FE" w:rsidP="00EC5B74"/>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 xml:space="preserve">      5</w:t>
            </w:r>
          </w:p>
        </w:tc>
        <w:tc>
          <w:tcPr>
            <w:tcW w:w="787" w:type="dxa"/>
          </w:tcPr>
          <w:p w:rsidR="008572FE" w:rsidRDefault="008572FE" w:rsidP="00EC5B74"/>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r>
      <w:tr w:rsidR="008572FE" w:rsidTr="00EC5B74">
        <w:tblPrEx>
          <w:tblCellMar>
            <w:top w:w="0" w:type="dxa"/>
            <w:bottom w:w="0" w:type="dxa"/>
          </w:tblCellMar>
        </w:tblPrEx>
        <w:trPr>
          <w:trHeight w:val="555"/>
        </w:trPr>
        <w:tc>
          <w:tcPr>
            <w:tcW w:w="1004" w:type="dxa"/>
            <w:vAlign w:val="bottom"/>
          </w:tcPr>
          <w:p w:rsidR="008572FE" w:rsidRDefault="008572FE" w:rsidP="00EC5B74">
            <w:pPr>
              <w:jc w:val="right"/>
            </w:pPr>
            <w:r>
              <w:t xml:space="preserve">               0</w:t>
            </w:r>
          </w:p>
        </w:tc>
        <w:tc>
          <w:tcPr>
            <w:tcW w:w="787" w:type="dxa"/>
          </w:tcPr>
          <w:p w:rsidR="008572FE" w:rsidRDefault="008572FE" w:rsidP="00EC5B74"/>
        </w:tc>
        <w:tc>
          <w:tcPr>
            <w:tcW w:w="786" w:type="dxa"/>
          </w:tcPr>
          <w:p w:rsidR="008572FE" w:rsidRDefault="008572FE" w:rsidP="00EC5B74"/>
        </w:tc>
        <w:tc>
          <w:tcPr>
            <w:tcW w:w="786"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71" w:type="dxa"/>
          </w:tcPr>
          <w:p w:rsidR="008572FE" w:rsidRDefault="008572FE" w:rsidP="00EC5B74"/>
        </w:tc>
        <w:tc>
          <w:tcPr>
            <w:tcW w:w="787" w:type="dxa"/>
          </w:tcPr>
          <w:p w:rsidR="008572FE" w:rsidRDefault="008572FE" w:rsidP="00EC5B74"/>
        </w:tc>
        <w:tc>
          <w:tcPr>
            <w:tcW w:w="787" w:type="dxa"/>
          </w:tcPr>
          <w:p w:rsidR="008572FE" w:rsidRDefault="008572FE" w:rsidP="00EC5B74"/>
        </w:tc>
        <w:tc>
          <w:tcPr>
            <w:tcW w:w="787" w:type="dxa"/>
          </w:tcPr>
          <w:p w:rsidR="008572FE" w:rsidRDefault="008572FE" w:rsidP="00EC5B74"/>
        </w:tc>
      </w:tr>
      <w:tr w:rsidR="008572FE" w:rsidTr="00EC5B74">
        <w:tblPrEx>
          <w:tblCellMar>
            <w:top w:w="0" w:type="dxa"/>
            <w:bottom w:w="0" w:type="dxa"/>
          </w:tblCellMar>
        </w:tblPrEx>
        <w:trPr>
          <w:trHeight w:val="555"/>
        </w:trPr>
        <w:tc>
          <w:tcPr>
            <w:tcW w:w="1004" w:type="dxa"/>
          </w:tcPr>
          <w:p w:rsidR="008572FE" w:rsidRDefault="008572FE" w:rsidP="00EC5B74">
            <w:r>
              <w:t>Session Number</w:t>
            </w:r>
          </w:p>
        </w:tc>
        <w:tc>
          <w:tcPr>
            <w:tcW w:w="787" w:type="dxa"/>
            <w:vAlign w:val="center"/>
          </w:tcPr>
          <w:p w:rsidR="008572FE" w:rsidRDefault="008572FE" w:rsidP="00EC5B74">
            <w:pPr>
              <w:jc w:val="center"/>
            </w:pPr>
            <w:r>
              <w:t>1</w:t>
            </w:r>
          </w:p>
        </w:tc>
        <w:tc>
          <w:tcPr>
            <w:tcW w:w="786" w:type="dxa"/>
            <w:vAlign w:val="center"/>
          </w:tcPr>
          <w:p w:rsidR="008572FE" w:rsidRDefault="008572FE" w:rsidP="00EC5B74">
            <w:pPr>
              <w:jc w:val="center"/>
            </w:pPr>
            <w:r>
              <w:t>2</w:t>
            </w:r>
          </w:p>
        </w:tc>
        <w:tc>
          <w:tcPr>
            <w:tcW w:w="786" w:type="dxa"/>
            <w:vAlign w:val="center"/>
          </w:tcPr>
          <w:p w:rsidR="008572FE" w:rsidRDefault="008572FE" w:rsidP="00EC5B74">
            <w:pPr>
              <w:jc w:val="center"/>
            </w:pPr>
            <w:r>
              <w:t>3</w:t>
            </w:r>
          </w:p>
        </w:tc>
        <w:tc>
          <w:tcPr>
            <w:tcW w:w="787" w:type="dxa"/>
            <w:vAlign w:val="center"/>
          </w:tcPr>
          <w:p w:rsidR="008572FE" w:rsidRDefault="008572FE" w:rsidP="00EC5B74">
            <w:pPr>
              <w:jc w:val="center"/>
            </w:pPr>
            <w:r>
              <w:t>4</w:t>
            </w:r>
          </w:p>
        </w:tc>
        <w:tc>
          <w:tcPr>
            <w:tcW w:w="787" w:type="dxa"/>
            <w:vAlign w:val="center"/>
          </w:tcPr>
          <w:p w:rsidR="008572FE" w:rsidRDefault="008572FE" w:rsidP="00EC5B74">
            <w:pPr>
              <w:jc w:val="center"/>
            </w:pPr>
            <w:r>
              <w:t>5</w:t>
            </w:r>
          </w:p>
        </w:tc>
        <w:tc>
          <w:tcPr>
            <w:tcW w:w="787" w:type="dxa"/>
            <w:vAlign w:val="center"/>
          </w:tcPr>
          <w:p w:rsidR="008572FE" w:rsidRDefault="008572FE" w:rsidP="00EC5B74">
            <w:pPr>
              <w:jc w:val="center"/>
            </w:pPr>
            <w:r>
              <w:t>6</w:t>
            </w:r>
          </w:p>
        </w:tc>
        <w:tc>
          <w:tcPr>
            <w:tcW w:w="771" w:type="dxa"/>
            <w:vAlign w:val="center"/>
          </w:tcPr>
          <w:p w:rsidR="008572FE" w:rsidRDefault="008572FE" w:rsidP="00EC5B74">
            <w:pPr>
              <w:jc w:val="center"/>
            </w:pPr>
            <w:r>
              <w:t>7</w:t>
            </w:r>
          </w:p>
        </w:tc>
        <w:tc>
          <w:tcPr>
            <w:tcW w:w="787" w:type="dxa"/>
            <w:vAlign w:val="center"/>
          </w:tcPr>
          <w:p w:rsidR="008572FE" w:rsidRDefault="008572FE" w:rsidP="00EC5B74">
            <w:pPr>
              <w:jc w:val="center"/>
            </w:pPr>
            <w:r>
              <w:t>8</w:t>
            </w:r>
          </w:p>
        </w:tc>
        <w:tc>
          <w:tcPr>
            <w:tcW w:w="787" w:type="dxa"/>
            <w:vAlign w:val="center"/>
          </w:tcPr>
          <w:p w:rsidR="008572FE" w:rsidRDefault="008572FE" w:rsidP="00EC5B74">
            <w:pPr>
              <w:jc w:val="center"/>
            </w:pPr>
            <w:r>
              <w:t>9</w:t>
            </w:r>
          </w:p>
        </w:tc>
        <w:tc>
          <w:tcPr>
            <w:tcW w:w="787" w:type="dxa"/>
            <w:vAlign w:val="center"/>
          </w:tcPr>
          <w:p w:rsidR="008572FE" w:rsidRDefault="008572FE" w:rsidP="00EC5B74">
            <w:pPr>
              <w:jc w:val="center"/>
            </w:pPr>
            <w:r>
              <w:t>10</w:t>
            </w:r>
          </w:p>
        </w:tc>
      </w:tr>
    </w:tbl>
    <w:p w:rsidR="008572FE" w:rsidRDefault="008572FE" w:rsidP="008572FE">
      <w:pPr>
        <w:jc w:val="center"/>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Default="008572FE" w:rsidP="008572FE">
      <w:pPr>
        <w:pStyle w:val="Title"/>
      </w:pPr>
    </w:p>
    <w:p w:rsidR="008572FE" w:rsidRPr="008572FE" w:rsidRDefault="008572FE" w:rsidP="008572FE">
      <w:pPr>
        <w:jc w:val="center"/>
        <w:rPr>
          <w:b/>
          <w:sz w:val="28"/>
          <w:szCs w:val="28"/>
          <w:lang w:val="es-ES"/>
        </w:rPr>
      </w:pPr>
      <w:r w:rsidRPr="008572FE">
        <w:rPr>
          <w:b/>
          <w:sz w:val="28"/>
          <w:szCs w:val="28"/>
          <w:lang w:val="es-ES"/>
        </w:rPr>
        <w:lastRenderedPageBreak/>
        <w:t>Texto Correspondiente a la Versión Oral de la Evaluación de la Sesión (SRS)</w:t>
      </w:r>
    </w:p>
    <w:p w:rsidR="008572FE" w:rsidRPr="003B71AD" w:rsidRDefault="008572FE" w:rsidP="008572FE">
      <w:pPr>
        <w:jc w:val="center"/>
        <w:rPr>
          <w:b/>
          <w:bCs/>
          <w:lang w:val="es-ES"/>
        </w:rPr>
      </w:pPr>
    </w:p>
    <w:p w:rsidR="008572FE" w:rsidRPr="003B71AD" w:rsidRDefault="008572FE" w:rsidP="008572FE">
      <w:pPr>
        <w:rPr>
          <w:sz w:val="22"/>
          <w:szCs w:val="22"/>
          <w:lang w:val="es-ES"/>
        </w:rPr>
      </w:pPr>
      <w:r w:rsidRPr="003B71AD">
        <w:rPr>
          <w:sz w:val="22"/>
          <w:szCs w:val="22"/>
          <w:lang w:val="es-ES"/>
        </w:rPr>
        <w:t>Le voy a hacer algunas preguntas acerca de nuestra sesión de hoy, incluyendo si Ud. se sintió comprendido</w:t>
      </w:r>
      <w:r>
        <w:rPr>
          <w:sz w:val="22"/>
          <w:szCs w:val="22"/>
          <w:lang w:val="es-ES"/>
        </w:rPr>
        <w:t>/a</w:t>
      </w:r>
      <w:r w:rsidRPr="003B71AD">
        <w:rPr>
          <w:sz w:val="22"/>
          <w:szCs w:val="22"/>
          <w:lang w:val="es-ES"/>
        </w:rPr>
        <w:t>, hasta qu</w:t>
      </w:r>
      <w:r>
        <w:rPr>
          <w:sz w:val="22"/>
          <w:szCs w:val="22"/>
          <w:lang w:val="es-ES"/>
        </w:rPr>
        <w:t xml:space="preserve">é </w:t>
      </w:r>
      <w:r w:rsidRPr="003B71AD">
        <w:rPr>
          <w:sz w:val="22"/>
          <w:szCs w:val="22"/>
          <w:lang w:val="es-ES"/>
        </w:rPr>
        <w:t xml:space="preserve">punto nos enfocamos en lo que Ud. quería discutir, y si cree que </w:t>
      </w:r>
      <w:r>
        <w:rPr>
          <w:sz w:val="22"/>
          <w:szCs w:val="22"/>
          <w:lang w:val="es-ES"/>
        </w:rPr>
        <w:t xml:space="preserve">nosotros/as trabajamos bien </w:t>
      </w:r>
      <w:r w:rsidRPr="003B71AD">
        <w:rPr>
          <w:sz w:val="22"/>
          <w:szCs w:val="22"/>
          <w:lang w:val="es-ES"/>
        </w:rPr>
        <w:t>juntos</w:t>
      </w:r>
      <w:r>
        <w:rPr>
          <w:sz w:val="22"/>
          <w:szCs w:val="22"/>
          <w:lang w:val="es-ES"/>
        </w:rPr>
        <w:t xml:space="preserve">/juntas. </w:t>
      </w:r>
      <w:r w:rsidRPr="003B71AD">
        <w:rPr>
          <w:sz w:val="22"/>
          <w:szCs w:val="22"/>
          <w:lang w:val="es-ES"/>
        </w:rPr>
        <w:t>Cada pregunta está basad</w:t>
      </w:r>
      <w:r>
        <w:rPr>
          <w:sz w:val="22"/>
          <w:szCs w:val="22"/>
          <w:lang w:val="es-ES"/>
        </w:rPr>
        <w:t>a</w:t>
      </w:r>
      <w:r w:rsidRPr="003B71AD">
        <w:rPr>
          <w:sz w:val="22"/>
          <w:szCs w:val="22"/>
          <w:lang w:val="es-ES"/>
        </w:rPr>
        <w:t xml:space="preserve"> en una escala del </w:t>
      </w:r>
      <w:r>
        <w:rPr>
          <w:sz w:val="22"/>
          <w:szCs w:val="22"/>
          <w:lang w:val="es-ES"/>
        </w:rPr>
        <w:t>0</w:t>
      </w:r>
      <w:r w:rsidRPr="003B71AD">
        <w:rPr>
          <w:sz w:val="22"/>
          <w:szCs w:val="22"/>
          <w:lang w:val="es-ES"/>
        </w:rPr>
        <w:t xml:space="preserve"> al 10, donde 10 es lo más alto (o lo mejor) y </w:t>
      </w:r>
      <w:r>
        <w:rPr>
          <w:sz w:val="22"/>
          <w:szCs w:val="22"/>
          <w:lang w:val="es-ES"/>
        </w:rPr>
        <w:t>0</w:t>
      </w:r>
      <w:r w:rsidRPr="003B71AD">
        <w:rPr>
          <w:sz w:val="22"/>
          <w:szCs w:val="22"/>
          <w:lang w:val="es-ES"/>
        </w:rPr>
        <w:t xml:space="preserve"> es lo más bajo (o lo peor).</w:t>
      </w:r>
      <w:r>
        <w:rPr>
          <w:sz w:val="22"/>
          <w:szCs w:val="22"/>
          <w:lang w:val="es-ES"/>
        </w:rPr>
        <w:t xml:space="preserve"> </w:t>
      </w:r>
      <w:r w:rsidRPr="003B71AD">
        <w:rPr>
          <w:sz w:val="22"/>
          <w:szCs w:val="22"/>
          <w:lang w:val="es-ES"/>
        </w:rPr>
        <w:t xml:space="preserve">  </w:t>
      </w:r>
    </w:p>
    <w:p w:rsidR="008572FE" w:rsidRDefault="008572FE" w:rsidP="008572FE">
      <w:pPr>
        <w:rPr>
          <w:sz w:val="22"/>
          <w:szCs w:val="22"/>
        </w:rPr>
      </w:pPr>
    </w:p>
    <w:p w:rsidR="008572FE" w:rsidRPr="003B71AD" w:rsidRDefault="008572FE" w:rsidP="008572FE">
      <w:pPr>
        <w:rPr>
          <w:sz w:val="22"/>
          <w:szCs w:val="22"/>
          <w:lang w:val="es-ES"/>
        </w:rPr>
      </w:pPr>
      <w:r w:rsidRPr="003B71AD">
        <w:rPr>
          <w:sz w:val="22"/>
          <w:szCs w:val="22"/>
          <w:lang w:val="es-ES"/>
        </w:rPr>
        <w:t xml:space="preserve">Basándose en nuestra conversación, cómo calificaría Ud. </w:t>
      </w:r>
      <w:r>
        <w:rPr>
          <w:sz w:val="22"/>
          <w:szCs w:val="22"/>
          <w:lang w:val="es-ES"/>
        </w:rPr>
        <w:t xml:space="preserve">lo siguiente: </w:t>
      </w:r>
    </w:p>
    <w:p w:rsidR="008572FE" w:rsidRPr="003B71AD" w:rsidRDefault="008572FE" w:rsidP="008572FE">
      <w:pPr>
        <w:rPr>
          <w:sz w:val="22"/>
          <w:szCs w:val="22"/>
          <w:lang w:val="es-ES"/>
        </w:rPr>
      </w:pPr>
    </w:p>
    <w:p w:rsidR="008572FE" w:rsidRDefault="008572FE" w:rsidP="008572FE">
      <w:pPr>
        <w:numPr>
          <w:ilvl w:val="0"/>
          <w:numId w:val="13"/>
        </w:numPr>
        <w:rPr>
          <w:rFonts w:cs="Courier New"/>
          <w:sz w:val="22"/>
          <w:szCs w:val="22"/>
          <w:lang w:val="es-ES"/>
        </w:rPr>
      </w:pPr>
      <w:r>
        <w:rPr>
          <w:rFonts w:cs="Courier New"/>
          <w:sz w:val="22"/>
          <w:szCs w:val="22"/>
          <w:lang w:val="es-ES"/>
        </w:rPr>
        <w:t>En una escala del 0 al 10 ¿</w:t>
      </w:r>
      <w:r w:rsidRPr="003B71AD">
        <w:rPr>
          <w:rFonts w:cs="Courier New"/>
          <w:sz w:val="22"/>
          <w:szCs w:val="22"/>
          <w:lang w:val="es-ES"/>
        </w:rPr>
        <w:t xml:space="preserve">hasta qué punto se sintió Ud. que </w:t>
      </w:r>
      <w:r w:rsidRPr="00E857A9">
        <w:rPr>
          <w:rFonts w:cs="Courier New"/>
          <w:b/>
          <w:sz w:val="22"/>
          <w:szCs w:val="22"/>
          <w:lang w:val="es-ES"/>
        </w:rPr>
        <w:t>lo/la</w:t>
      </w:r>
      <w:r w:rsidRPr="003B71AD">
        <w:rPr>
          <w:rFonts w:cs="Courier New"/>
          <w:sz w:val="22"/>
          <w:szCs w:val="22"/>
          <w:lang w:val="es-ES"/>
        </w:rPr>
        <w:t xml:space="preserve"> </w:t>
      </w:r>
      <w:r w:rsidRPr="00E857A9">
        <w:rPr>
          <w:rFonts w:cs="Courier New"/>
          <w:b/>
          <w:sz w:val="22"/>
          <w:szCs w:val="22"/>
          <w:lang w:val="es-ES"/>
        </w:rPr>
        <w:t>estábamos escuchando y que lo/la entendíamos</w:t>
      </w:r>
      <w:r>
        <w:rPr>
          <w:rFonts w:cs="Courier New"/>
          <w:sz w:val="22"/>
          <w:szCs w:val="22"/>
          <w:lang w:val="es-ES"/>
        </w:rPr>
        <w:t xml:space="preserve">?, el </w:t>
      </w:r>
      <w:r w:rsidRPr="003B71AD">
        <w:rPr>
          <w:rFonts w:cs="Courier New"/>
          <w:sz w:val="22"/>
          <w:szCs w:val="22"/>
          <w:lang w:val="es-ES"/>
        </w:rPr>
        <w:t xml:space="preserve">10 </w:t>
      </w:r>
      <w:r>
        <w:rPr>
          <w:rFonts w:cs="Courier New"/>
          <w:sz w:val="22"/>
          <w:szCs w:val="22"/>
          <w:lang w:val="es-ES"/>
        </w:rPr>
        <w:t xml:space="preserve">siendo completamente y el 0 para nada. </w:t>
      </w:r>
    </w:p>
    <w:p w:rsidR="008572FE" w:rsidRPr="003B71AD" w:rsidRDefault="008572FE" w:rsidP="008572FE">
      <w:pPr>
        <w:ind w:left="720"/>
        <w:rPr>
          <w:rFonts w:cs="Courier New"/>
          <w:sz w:val="22"/>
          <w:szCs w:val="22"/>
          <w:lang w:val="es-ES"/>
        </w:rPr>
      </w:pPr>
    </w:p>
    <w:p w:rsidR="008572FE" w:rsidRPr="00F772A1" w:rsidRDefault="008572FE" w:rsidP="008572FE">
      <w:pPr>
        <w:numPr>
          <w:ilvl w:val="1"/>
          <w:numId w:val="13"/>
        </w:numPr>
        <w:rPr>
          <w:sz w:val="22"/>
          <w:szCs w:val="22"/>
          <w:lang w:val="es-ES"/>
        </w:rPr>
      </w:pPr>
      <w:r w:rsidRPr="003B71AD">
        <w:rPr>
          <w:sz w:val="22"/>
          <w:szCs w:val="22"/>
          <w:lang w:val="es-ES"/>
        </w:rPr>
        <w:t xml:space="preserve">Si el cliente da dos números, </w:t>
      </w:r>
      <w:r>
        <w:rPr>
          <w:sz w:val="22"/>
          <w:szCs w:val="22"/>
          <w:lang w:val="es-ES"/>
        </w:rPr>
        <w:t>pregúntele</w:t>
      </w:r>
      <w:r w:rsidRPr="003B71AD">
        <w:rPr>
          <w:sz w:val="22"/>
          <w:szCs w:val="22"/>
          <w:lang w:val="es-ES"/>
        </w:rPr>
        <w:t xml:space="preserve"> “qué número quiere que ponga” o “</w:t>
      </w:r>
      <w:r>
        <w:rPr>
          <w:sz w:val="22"/>
          <w:szCs w:val="22"/>
          <w:lang w:val="es-ES"/>
        </w:rPr>
        <w:t>¿</w:t>
      </w:r>
      <w:r w:rsidRPr="003B71AD">
        <w:rPr>
          <w:sz w:val="22"/>
          <w:szCs w:val="22"/>
          <w:lang w:val="es-ES"/>
        </w:rPr>
        <w:t>está más cerca d</w:t>
      </w:r>
      <w:r>
        <w:rPr>
          <w:sz w:val="22"/>
          <w:szCs w:val="22"/>
          <w:lang w:val="es-ES"/>
        </w:rPr>
        <w:t xml:space="preserve">e X o Y? </w:t>
      </w:r>
    </w:p>
    <w:p w:rsidR="008572FE" w:rsidRPr="003B71AD" w:rsidRDefault="008572FE" w:rsidP="008572FE">
      <w:pPr>
        <w:numPr>
          <w:ilvl w:val="1"/>
          <w:numId w:val="13"/>
        </w:numPr>
        <w:rPr>
          <w:sz w:val="22"/>
          <w:szCs w:val="22"/>
          <w:lang w:val="es-ES"/>
        </w:rPr>
      </w:pPr>
      <w:r w:rsidRPr="003B71AD">
        <w:rPr>
          <w:sz w:val="22"/>
          <w:szCs w:val="22"/>
          <w:lang w:val="es-ES"/>
        </w:rPr>
        <w:t>Si el cliente da un n</w:t>
      </w:r>
      <w:r>
        <w:rPr>
          <w:sz w:val="22"/>
          <w:szCs w:val="22"/>
          <w:lang w:val="es-ES"/>
        </w:rPr>
        <w:t xml:space="preserve">úmero para escuchado y otro para comprendido, pídale al cliente que le dé el promedio. </w:t>
      </w:r>
    </w:p>
    <w:p w:rsidR="008572FE" w:rsidRPr="00B24170" w:rsidRDefault="008572FE" w:rsidP="008572FE">
      <w:pPr>
        <w:ind w:left="1080"/>
        <w:rPr>
          <w:sz w:val="22"/>
          <w:szCs w:val="22"/>
        </w:rPr>
      </w:pPr>
    </w:p>
    <w:p w:rsidR="008572FE" w:rsidRPr="00B24170" w:rsidRDefault="008572FE" w:rsidP="008572FE">
      <w:pPr>
        <w:numPr>
          <w:ilvl w:val="0"/>
          <w:numId w:val="13"/>
        </w:numPr>
        <w:rPr>
          <w:sz w:val="22"/>
          <w:szCs w:val="22"/>
        </w:rPr>
      </w:pPr>
      <w:r w:rsidRPr="003B71AD">
        <w:rPr>
          <w:rFonts w:cs="Courier New"/>
          <w:sz w:val="22"/>
          <w:szCs w:val="22"/>
          <w:lang w:val="es-ES"/>
        </w:rPr>
        <w:t xml:space="preserve">En la escala del </w:t>
      </w:r>
      <w:r>
        <w:rPr>
          <w:rFonts w:cs="Courier New"/>
          <w:sz w:val="22"/>
          <w:szCs w:val="22"/>
          <w:lang w:val="es-ES"/>
        </w:rPr>
        <w:t>0</w:t>
      </w:r>
      <w:r w:rsidRPr="003B71AD">
        <w:rPr>
          <w:rFonts w:cs="Courier New"/>
          <w:sz w:val="22"/>
          <w:szCs w:val="22"/>
          <w:lang w:val="es-ES"/>
        </w:rPr>
        <w:t xml:space="preserve"> al 10, hasta qué punto cree U</w:t>
      </w:r>
      <w:r>
        <w:rPr>
          <w:rFonts w:cs="Courier New"/>
          <w:sz w:val="22"/>
          <w:szCs w:val="22"/>
          <w:lang w:val="es-ES"/>
        </w:rPr>
        <w:t>d</w:t>
      </w:r>
      <w:r w:rsidRPr="003B71AD">
        <w:rPr>
          <w:rFonts w:cs="Courier New"/>
          <w:sz w:val="22"/>
          <w:szCs w:val="22"/>
          <w:lang w:val="es-ES"/>
        </w:rPr>
        <w:t xml:space="preserve">. que </w:t>
      </w:r>
      <w:r w:rsidRPr="00E857A9">
        <w:rPr>
          <w:rFonts w:cs="Courier New"/>
          <w:b/>
          <w:sz w:val="22"/>
          <w:szCs w:val="22"/>
          <w:lang w:val="es-ES"/>
        </w:rPr>
        <w:t>trabajamos con los temas que Ud. quería discutir hoy</w:t>
      </w:r>
      <w:r w:rsidRPr="003B71AD">
        <w:rPr>
          <w:rFonts w:cs="Courier New"/>
          <w:sz w:val="22"/>
          <w:szCs w:val="22"/>
          <w:lang w:val="es-ES"/>
        </w:rPr>
        <w:t xml:space="preserve">, 10 siendo completamente y </w:t>
      </w:r>
      <w:r>
        <w:rPr>
          <w:rFonts w:cs="Courier New"/>
          <w:sz w:val="22"/>
          <w:szCs w:val="22"/>
          <w:lang w:val="es-ES"/>
        </w:rPr>
        <w:t>0</w:t>
      </w:r>
      <w:r w:rsidRPr="003B71AD">
        <w:rPr>
          <w:rFonts w:cs="Courier New"/>
          <w:sz w:val="22"/>
          <w:szCs w:val="22"/>
          <w:lang w:val="es-ES"/>
        </w:rPr>
        <w:t xml:space="preserve"> siendo para nada.</w:t>
      </w:r>
      <w:r>
        <w:rPr>
          <w:rFonts w:cs="Courier New"/>
          <w:sz w:val="22"/>
          <w:szCs w:val="22"/>
          <w:lang w:val="es-ES"/>
        </w:rPr>
        <w:t xml:space="preserve"> </w:t>
      </w:r>
      <w:r w:rsidRPr="003B71AD">
        <w:rPr>
          <w:rFonts w:cs="Courier New"/>
          <w:sz w:val="22"/>
          <w:szCs w:val="22"/>
          <w:lang w:val="es-ES"/>
        </w:rPr>
        <w:t xml:space="preserve"> </w:t>
      </w:r>
    </w:p>
    <w:p w:rsidR="008572FE" w:rsidRPr="00B24170" w:rsidRDefault="008572FE" w:rsidP="008572FE">
      <w:pPr>
        <w:ind w:left="360"/>
        <w:rPr>
          <w:sz w:val="22"/>
          <w:szCs w:val="22"/>
        </w:rPr>
      </w:pPr>
    </w:p>
    <w:p w:rsidR="008572FE" w:rsidRPr="003B71AD" w:rsidRDefault="008572FE" w:rsidP="008572FE">
      <w:pPr>
        <w:numPr>
          <w:ilvl w:val="1"/>
          <w:numId w:val="12"/>
        </w:numPr>
        <w:rPr>
          <w:sz w:val="22"/>
          <w:szCs w:val="22"/>
          <w:lang w:val="es-ES"/>
        </w:rPr>
      </w:pPr>
      <w:r w:rsidRPr="003B71AD">
        <w:rPr>
          <w:sz w:val="22"/>
          <w:szCs w:val="22"/>
          <w:lang w:val="es-ES"/>
        </w:rPr>
        <w:t xml:space="preserve">Si el cliente pide aclaraciones, </w:t>
      </w:r>
      <w:r>
        <w:rPr>
          <w:sz w:val="22"/>
          <w:szCs w:val="22"/>
          <w:lang w:val="es-ES"/>
        </w:rPr>
        <w:t>pregúntele</w:t>
      </w:r>
      <w:r w:rsidRPr="003B71AD">
        <w:rPr>
          <w:sz w:val="22"/>
          <w:szCs w:val="22"/>
          <w:lang w:val="es-ES"/>
        </w:rPr>
        <w:t>, “</w:t>
      </w:r>
      <w:r>
        <w:rPr>
          <w:sz w:val="22"/>
          <w:szCs w:val="22"/>
          <w:lang w:val="es-ES"/>
        </w:rPr>
        <w:t>¿</w:t>
      </w:r>
      <w:r w:rsidRPr="003B71AD">
        <w:rPr>
          <w:sz w:val="22"/>
          <w:szCs w:val="22"/>
          <w:lang w:val="es-ES"/>
        </w:rPr>
        <w:t xml:space="preserve">hablamos sobre lo que Ud. quería </w:t>
      </w:r>
      <w:r>
        <w:rPr>
          <w:sz w:val="22"/>
          <w:szCs w:val="22"/>
          <w:lang w:val="es-ES"/>
        </w:rPr>
        <w:t>discutir hoy</w:t>
      </w:r>
      <w:r w:rsidRPr="003B71AD">
        <w:rPr>
          <w:sz w:val="22"/>
          <w:szCs w:val="22"/>
          <w:lang w:val="es-ES"/>
        </w:rPr>
        <w:t>?</w:t>
      </w:r>
      <w:r>
        <w:rPr>
          <w:sz w:val="22"/>
          <w:szCs w:val="22"/>
          <w:lang w:val="es-ES"/>
        </w:rPr>
        <w:t>”</w:t>
      </w:r>
      <w:r w:rsidRPr="003B71AD">
        <w:rPr>
          <w:sz w:val="22"/>
          <w:szCs w:val="22"/>
          <w:lang w:val="es-ES"/>
        </w:rPr>
        <w:t xml:space="preserve"> </w:t>
      </w:r>
      <w:r>
        <w:rPr>
          <w:sz w:val="22"/>
          <w:szCs w:val="22"/>
          <w:lang w:val="es-ES"/>
        </w:rPr>
        <w:t xml:space="preserve"> “En una escala del 0 al 10, ¿lo hicimos? </w:t>
      </w:r>
    </w:p>
    <w:p w:rsidR="008572FE" w:rsidRPr="003B71AD" w:rsidRDefault="008572FE" w:rsidP="008572FE">
      <w:pPr>
        <w:numPr>
          <w:ilvl w:val="1"/>
          <w:numId w:val="12"/>
        </w:numPr>
        <w:rPr>
          <w:sz w:val="22"/>
          <w:szCs w:val="22"/>
          <w:lang w:val="es-ES"/>
        </w:rPr>
      </w:pPr>
      <w:r w:rsidRPr="003B71AD">
        <w:rPr>
          <w:sz w:val="22"/>
          <w:szCs w:val="22"/>
          <w:lang w:val="es-ES"/>
        </w:rPr>
        <w:t xml:space="preserve">Si el cliente le da dos números, </w:t>
      </w:r>
      <w:r>
        <w:rPr>
          <w:sz w:val="22"/>
          <w:szCs w:val="22"/>
          <w:lang w:val="es-ES"/>
        </w:rPr>
        <w:t>pregúntele</w:t>
      </w:r>
      <w:r w:rsidRPr="003B71AD">
        <w:rPr>
          <w:sz w:val="22"/>
          <w:szCs w:val="22"/>
          <w:lang w:val="es-ES"/>
        </w:rPr>
        <w:t>, “</w:t>
      </w:r>
      <w:r>
        <w:rPr>
          <w:sz w:val="22"/>
          <w:szCs w:val="22"/>
          <w:lang w:val="es-ES"/>
        </w:rPr>
        <w:t>¿</w:t>
      </w:r>
      <w:r w:rsidRPr="003B71AD">
        <w:rPr>
          <w:sz w:val="22"/>
          <w:szCs w:val="22"/>
          <w:lang w:val="es-ES"/>
        </w:rPr>
        <w:t>qué n</w:t>
      </w:r>
      <w:r>
        <w:rPr>
          <w:sz w:val="22"/>
          <w:szCs w:val="22"/>
          <w:lang w:val="es-ES"/>
        </w:rPr>
        <w:t>ú</w:t>
      </w:r>
      <w:r w:rsidRPr="003B71AD">
        <w:rPr>
          <w:sz w:val="22"/>
          <w:szCs w:val="22"/>
          <w:lang w:val="es-ES"/>
        </w:rPr>
        <w:t>mero quiere que ponga?” o “está más cerca de X o de Y</w:t>
      </w:r>
      <w:proofErr w:type="gramStart"/>
      <w:r w:rsidRPr="003B71AD">
        <w:rPr>
          <w:sz w:val="22"/>
          <w:szCs w:val="22"/>
          <w:lang w:val="es-ES"/>
        </w:rPr>
        <w:t>?</w:t>
      </w:r>
      <w:proofErr w:type="gramEnd"/>
      <w:r w:rsidRPr="003B71AD">
        <w:rPr>
          <w:sz w:val="22"/>
          <w:szCs w:val="22"/>
          <w:lang w:val="es-ES"/>
        </w:rPr>
        <w:t>”</w:t>
      </w:r>
    </w:p>
    <w:p w:rsidR="008572FE" w:rsidRPr="003B71AD" w:rsidRDefault="008572FE" w:rsidP="008572FE">
      <w:pPr>
        <w:ind w:left="360"/>
        <w:rPr>
          <w:sz w:val="22"/>
          <w:szCs w:val="22"/>
          <w:lang w:val="es-ES"/>
        </w:rPr>
      </w:pPr>
    </w:p>
    <w:p w:rsidR="008572FE" w:rsidRPr="003B71AD" w:rsidRDefault="008572FE" w:rsidP="008572FE">
      <w:pPr>
        <w:numPr>
          <w:ilvl w:val="0"/>
          <w:numId w:val="13"/>
        </w:numPr>
        <w:rPr>
          <w:sz w:val="22"/>
          <w:szCs w:val="22"/>
          <w:lang w:val="es-ES"/>
        </w:rPr>
      </w:pPr>
      <w:r w:rsidRPr="003B71AD">
        <w:rPr>
          <w:sz w:val="22"/>
          <w:szCs w:val="22"/>
          <w:lang w:val="es-ES"/>
        </w:rPr>
        <w:t xml:space="preserve">En una escala del </w:t>
      </w:r>
      <w:r>
        <w:rPr>
          <w:sz w:val="22"/>
          <w:szCs w:val="22"/>
          <w:lang w:val="es-ES"/>
        </w:rPr>
        <w:t>0</w:t>
      </w:r>
      <w:r w:rsidRPr="003B71AD">
        <w:rPr>
          <w:sz w:val="22"/>
          <w:szCs w:val="22"/>
          <w:lang w:val="es-ES"/>
        </w:rPr>
        <w:t xml:space="preserve"> al 10, </w:t>
      </w:r>
      <w:r>
        <w:rPr>
          <w:sz w:val="22"/>
          <w:szCs w:val="22"/>
          <w:lang w:val="es-ES"/>
        </w:rPr>
        <w:t>¿</w:t>
      </w:r>
      <w:r w:rsidRPr="003B71AD">
        <w:rPr>
          <w:sz w:val="22"/>
          <w:szCs w:val="22"/>
          <w:lang w:val="es-ES"/>
        </w:rPr>
        <w:t>cómo calificaría Ud. mi acercamiento</w:t>
      </w:r>
      <w:r>
        <w:rPr>
          <w:sz w:val="22"/>
          <w:szCs w:val="22"/>
          <w:lang w:val="es-ES"/>
        </w:rPr>
        <w:t xml:space="preserve"> o enfoque</w:t>
      </w:r>
      <w:r w:rsidRPr="003B71AD">
        <w:rPr>
          <w:sz w:val="22"/>
          <w:szCs w:val="22"/>
          <w:lang w:val="es-ES"/>
        </w:rPr>
        <w:t xml:space="preserve">, la manera en que trabajé con Ud., </w:t>
      </w:r>
      <w:r w:rsidRPr="003B71AD">
        <w:rPr>
          <w:b/>
          <w:sz w:val="22"/>
          <w:szCs w:val="22"/>
          <w:lang w:val="es-ES"/>
        </w:rPr>
        <w:t>tiene sentido y funciona para Ud.</w:t>
      </w:r>
      <w:r w:rsidRPr="003B71AD">
        <w:rPr>
          <w:sz w:val="22"/>
          <w:szCs w:val="22"/>
          <w:lang w:val="es-ES"/>
        </w:rPr>
        <w:t>?</w:t>
      </w:r>
    </w:p>
    <w:p w:rsidR="008572FE" w:rsidRPr="003B71AD" w:rsidRDefault="008572FE" w:rsidP="008572FE">
      <w:pPr>
        <w:ind w:left="360"/>
        <w:rPr>
          <w:sz w:val="22"/>
          <w:szCs w:val="22"/>
          <w:lang w:val="es-ES"/>
        </w:rPr>
      </w:pPr>
    </w:p>
    <w:p w:rsidR="008572FE" w:rsidRPr="00B24170" w:rsidRDefault="008572FE" w:rsidP="008572FE">
      <w:pPr>
        <w:numPr>
          <w:ilvl w:val="1"/>
          <w:numId w:val="13"/>
        </w:numPr>
        <w:rPr>
          <w:sz w:val="22"/>
          <w:szCs w:val="22"/>
        </w:rPr>
      </w:pPr>
      <w:r w:rsidRPr="003B71AD">
        <w:rPr>
          <w:sz w:val="22"/>
          <w:szCs w:val="22"/>
          <w:lang w:val="es-ES"/>
        </w:rPr>
        <w:t>Si el cliente le da dos números, preg</w:t>
      </w:r>
      <w:r>
        <w:rPr>
          <w:sz w:val="22"/>
          <w:szCs w:val="22"/>
          <w:lang w:val="es-ES"/>
        </w:rPr>
        <w:t>ú</w:t>
      </w:r>
      <w:r w:rsidRPr="003B71AD">
        <w:rPr>
          <w:sz w:val="22"/>
          <w:szCs w:val="22"/>
          <w:lang w:val="es-ES"/>
        </w:rPr>
        <w:t>ntele “</w:t>
      </w:r>
      <w:r>
        <w:rPr>
          <w:sz w:val="22"/>
          <w:szCs w:val="22"/>
          <w:lang w:val="es-ES"/>
        </w:rPr>
        <w:t>¿</w:t>
      </w:r>
      <w:r w:rsidRPr="003B71AD">
        <w:rPr>
          <w:sz w:val="22"/>
          <w:szCs w:val="22"/>
          <w:lang w:val="es-ES"/>
        </w:rPr>
        <w:t>qué número quiere que ponga?</w:t>
      </w:r>
      <w:r>
        <w:rPr>
          <w:sz w:val="22"/>
          <w:szCs w:val="22"/>
          <w:lang w:val="es-ES"/>
        </w:rPr>
        <w:t>”  o</w:t>
      </w:r>
      <w:r>
        <w:rPr>
          <w:sz w:val="22"/>
          <w:szCs w:val="22"/>
        </w:rPr>
        <w:t xml:space="preserve"> “¿</w:t>
      </w:r>
      <w:proofErr w:type="spellStart"/>
      <w:r>
        <w:rPr>
          <w:sz w:val="22"/>
          <w:szCs w:val="22"/>
        </w:rPr>
        <w:t>está</w:t>
      </w:r>
      <w:proofErr w:type="spellEnd"/>
      <w:r>
        <w:rPr>
          <w:sz w:val="22"/>
          <w:szCs w:val="22"/>
        </w:rPr>
        <w:t xml:space="preserve"> </w:t>
      </w:r>
      <w:proofErr w:type="spellStart"/>
      <w:r>
        <w:rPr>
          <w:sz w:val="22"/>
          <w:szCs w:val="22"/>
        </w:rPr>
        <w:t>más</w:t>
      </w:r>
      <w:proofErr w:type="spellEnd"/>
      <w:r>
        <w:rPr>
          <w:sz w:val="22"/>
          <w:szCs w:val="22"/>
        </w:rPr>
        <w:t xml:space="preserve"> </w:t>
      </w:r>
      <w:proofErr w:type="spellStart"/>
      <w:r>
        <w:rPr>
          <w:sz w:val="22"/>
          <w:szCs w:val="22"/>
        </w:rPr>
        <w:t>cerca</w:t>
      </w:r>
      <w:proofErr w:type="spellEnd"/>
      <w:r>
        <w:rPr>
          <w:sz w:val="22"/>
          <w:szCs w:val="22"/>
        </w:rPr>
        <w:t xml:space="preserve"> de X o Y?”</w:t>
      </w:r>
    </w:p>
    <w:p w:rsidR="008572FE" w:rsidRPr="003B71AD" w:rsidRDefault="008572FE" w:rsidP="008572FE">
      <w:pPr>
        <w:numPr>
          <w:ilvl w:val="1"/>
          <w:numId w:val="13"/>
        </w:numPr>
        <w:rPr>
          <w:sz w:val="22"/>
          <w:szCs w:val="22"/>
          <w:lang w:val="es-ES"/>
        </w:rPr>
      </w:pPr>
      <w:r w:rsidRPr="003B71AD">
        <w:rPr>
          <w:sz w:val="22"/>
          <w:szCs w:val="22"/>
          <w:lang w:val="es-ES"/>
        </w:rPr>
        <w:t>Si el cliente le da un n</w:t>
      </w:r>
      <w:r>
        <w:rPr>
          <w:sz w:val="22"/>
          <w:szCs w:val="22"/>
          <w:lang w:val="es-ES"/>
        </w:rPr>
        <w:t>ú</w:t>
      </w:r>
      <w:r w:rsidRPr="003B71AD">
        <w:rPr>
          <w:sz w:val="22"/>
          <w:szCs w:val="22"/>
          <w:lang w:val="es-ES"/>
        </w:rPr>
        <w:t xml:space="preserve">mero para </w:t>
      </w:r>
      <w:r w:rsidRPr="003B71AD">
        <w:rPr>
          <w:b/>
          <w:sz w:val="22"/>
          <w:szCs w:val="22"/>
          <w:lang w:val="es-ES"/>
        </w:rPr>
        <w:t>tiene sentido</w:t>
      </w:r>
      <w:r w:rsidRPr="003B71AD">
        <w:rPr>
          <w:sz w:val="22"/>
          <w:szCs w:val="22"/>
          <w:lang w:val="es-ES"/>
        </w:rPr>
        <w:t xml:space="preserve"> y otro para </w:t>
      </w:r>
      <w:r w:rsidRPr="003B71AD">
        <w:rPr>
          <w:b/>
          <w:sz w:val="22"/>
          <w:szCs w:val="22"/>
          <w:lang w:val="es-ES"/>
        </w:rPr>
        <w:t>funciona para Ud</w:t>
      </w:r>
      <w:r>
        <w:rPr>
          <w:sz w:val="22"/>
          <w:szCs w:val="22"/>
          <w:lang w:val="es-ES"/>
        </w:rPr>
        <w:t>.</w:t>
      </w:r>
      <w:r w:rsidRPr="003B71AD">
        <w:rPr>
          <w:sz w:val="22"/>
          <w:szCs w:val="22"/>
          <w:lang w:val="es-ES"/>
        </w:rPr>
        <w:t xml:space="preserve">, pídale que le dé el promedio. </w:t>
      </w:r>
    </w:p>
    <w:p w:rsidR="008572FE" w:rsidRPr="003B71AD" w:rsidRDefault="008572FE" w:rsidP="008572FE">
      <w:pPr>
        <w:ind w:left="360"/>
        <w:rPr>
          <w:sz w:val="22"/>
          <w:szCs w:val="22"/>
          <w:lang w:val="es-ES"/>
        </w:rPr>
      </w:pPr>
    </w:p>
    <w:p w:rsidR="008572FE" w:rsidRPr="00B24170" w:rsidRDefault="008572FE" w:rsidP="008572FE">
      <w:pPr>
        <w:numPr>
          <w:ilvl w:val="0"/>
          <w:numId w:val="13"/>
        </w:numPr>
        <w:rPr>
          <w:sz w:val="22"/>
          <w:szCs w:val="22"/>
        </w:rPr>
      </w:pPr>
      <w:proofErr w:type="spellStart"/>
      <w:r>
        <w:rPr>
          <w:sz w:val="22"/>
          <w:szCs w:val="22"/>
        </w:rPr>
        <w:t>Entonces</w:t>
      </w:r>
      <w:proofErr w:type="spellEnd"/>
      <w:r>
        <w:rPr>
          <w:sz w:val="22"/>
          <w:szCs w:val="22"/>
        </w:rPr>
        <w:t xml:space="preserve">, </w:t>
      </w:r>
      <w:proofErr w:type="spellStart"/>
      <w:r>
        <w:rPr>
          <w:sz w:val="22"/>
          <w:szCs w:val="22"/>
        </w:rPr>
        <w:t>dadas</w:t>
      </w:r>
      <w:proofErr w:type="spellEnd"/>
      <w:r>
        <w:rPr>
          <w:sz w:val="22"/>
          <w:szCs w:val="22"/>
        </w:rPr>
        <w:t xml:space="preserve"> </w:t>
      </w:r>
      <w:proofErr w:type="spellStart"/>
      <w:r>
        <w:rPr>
          <w:sz w:val="22"/>
          <w:szCs w:val="22"/>
        </w:rPr>
        <w:t>sus</w:t>
      </w:r>
      <w:proofErr w:type="spellEnd"/>
      <w:r>
        <w:rPr>
          <w:sz w:val="22"/>
          <w:szCs w:val="22"/>
        </w:rPr>
        <w:t xml:space="preserve"> </w:t>
      </w:r>
      <w:proofErr w:type="spellStart"/>
      <w:r>
        <w:rPr>
          <w:sz w:val="22"/>
          <w:szCs w:val="22"/>
        </w:rPr>
        <w:t>respuestas</w:t>
      </w:r>
      <w:proofErr w:type="spellEnd"/>
      <w:r>
        <w:rPr>
          <w:sz w:val="22"/>
          <w:szCs w:val="22"/>
        </w:rPr>
        <w:t xml:space="preserve"> a </w:t>
      </w:r>
      <w:proofErr w:type="spellStart"/>
      <w:r>
        <w:rPr>
          <w:sz w:val="22"/>
          <w:szCs w:val="22"/>
        </w:rPr>
        <w:t>estas</w:t>
      </w:r>
      <w:proofErr w:type="spellEnd"/>
      <w:r>
        <w:rPr>
          <w:sz w:val="22"/>
          <w:szCs w:val="22"/>
        </w:rPr>
        <w:t xml:space="preserve"> </w:t>
      </w:r>
      <w:proofErr w:type="spellStart"/>
      <w:r>
        <w:rPr>
          <w:sz w:val="22"/>
          <w:szCs w:val="22"/>
        </w:rPr>
        <w:t>áreas</w:t>
      </w:r>
      <w:proofErr w:type="spellEnd"/>
      <w:r>
        <w:rPr>
          <w:sz w:val="22"/>
          <w:szCs w:val="22"/>
        </w:rPr>
        <w:t xml:space="preserve"> </w:t>
      </w:r>
      <w:proofErr w:type="spellStart"/>
      <w:r>
        <w:rPr>
          <w:sz w:val="22"/>
          <w:szCs w:val="22"/>
        </w:rPr>
        <w:t>específicas</w:t>
      </w:r>
      <w:proofErr w:type="spellEnd"/>
      <w:r>
        <w:rPr>
          <w:sz w:val="22"/>
          <w:szCs w:val="22"/>
        </w:rPr>
        <w:t>, ¿</w:t>
      </w:r>
      <w:proofErr w:type="spellStart"/>
      <w:r>
        <w:rPr>
          <w:sz w:val="22"/>
          <w:szCs w:val="22"/>
        </w:rPr>
        <w:t>cómo</w:t>
      </w:r>
      <w:proofErr w:type="spellEnd"/>
      <w:r>
        <w:rPr>
          <w:sz w:val="22"/>
          <w:szCs w:val="22"/>
        </w:rPr>
        <w:t xml:space="preserve"> </w:t>
      </w:r>
      <w:proofErr w:type="spellStart"/>
      <w:r>
        <w:rPr>
          <w:sz w:val="22"/>
          <w:szCs w:val="22"/>
        </w:rPr>
        <w:t>calificaría</w:t>
      </w:r>
      <w:proofErr w:type="spellEnd"/>
      <w:r>
        <w:rPr>
          <w:sz w:val="22"/>
          <w:szCs w:val="22"/>
        </w:rPr>
        <w:t xml:space="preserve"> la </w:t>
      </w:r>
      <w:proofErr w:type="spellStart"/>
      <w:r>
        <w:rPr>
          <w:sz w:val="22"/>
          <w:szCs w:val="22"/>
        </w:rPr>
        <w:t>sesión</w:t>
      </w:r>
      <w:proofErr w:type="spellEnd"/>
      <w:r>
        <w:rPr>
          <w:sz w:val="22"/>
          <w:szCs w:val="22"/>
        </w:rPr>
        <w:t xml:space="preserve"> de </w:t>
      </w:r>
      <w:proofErr w:type="spellStart"/>
      <w:r>
        <w:rPr>
          <w:sz w:val="22"/>
          <w:szCs w:val="22"/>
        </w:rPr>
        <w:t>hoy</w:t>
      </w:r>
      <w:proofErr w:type="spellEnd"/>
      <w:r>
        <w:rPr>
          <w:sz w:val="22"/>
          <w:szCs w:val="22"/>
        </w:rPr>
        <w:t xml:space="preserve"> en </w:t>
      </w:r>
      <w:proofErr w:type="spellStart"/>
      <w:r w:rsidRPr="003B71AD">
        <w:rPr>
          <w:b/>
          <w:sz w:val="22"/>
          <w:szCs w:val="22"/>
        </w:rPr>
        <w:t>su</w:t>
      </w:r>
      <w:proofErr w:type="spellEnd"/>
      <w:r w:rsidRPr="003B71AD">
        <w:rPr>
          <w:b/>
          <w:sz w:val="22"/>
          <w:szCs w:val="22"/>
        </w:rPr>
        <w:t xml:space="preserve"> </w:t>
      </w:r>
      <w:proofErr w:type="spellStart"/>
      <w:r w:rsidRPr="003B71AD">
        <w:rPr>
          <w:b/>
          <w:sz w:val="22"/>
          <w:szCs w:val="22"/>
        </w:rPr>
        <w:t>totalidad</w:t>
      </w:r>
      <w:proofErr w:type="spellEnd"/>
      <w:r>
        <w:rPr>
          <w:sz w:val="22"/>
          <w:szCs w:val="22"/>
        </w:rPr>
        <w:t xml:space="preserve">, con 10 </w:t>
      </w:r>
      <w:proofErr w:type="spellStart"/>
      <w:r>
        <w:rPr>
          <w:sz w:val="22"/>
          <w:szCs w:val="22"/>
        </w:rPr>
        <w:t>indicando</w:t>
      </w:r>
      <w:proofErr w:type="spellEnd"/>
      <w:r>
        <w:rPr>
          <w:sz w:val="22"/>
          <w:szCs w:val="22"/>
        </w:rPr>
        <w:t xml:space="preserve"> </w:t>
      </w:r>
      <w:proofErr w:type="spellStart"/>
      <w:r>
        <w:rPr>
          <w:sz w:val="22"/>
          <w:szCs w:val="22"/>
        </w:rPr>
        <w:t>que</w:t>
      </w:r>
      <w:proofErr w:type="spellEnd"/>
      <w:r>
        <w:rPr>
          <w:sz w:val="22"/>
          <w:szCs w:val="22"/>
        </w:rPr>
        <w:t xml:space="preserve"> la </w:t>
      </w:r>
      <w:proofErr w:type="spellStart"/>
      <w:r>
        <w:rPr>
          <w:sz w:val="22"/>
          <w:szCs w:val="22"/>
        </w:rPr>
        <w:t>sesión</w:t>
      </w:r>
      <w:proofErr w:type="spellEnd"/>
      <w:r>
        <w:rPr>
          <w:sz w:val="22"/>
          <w:szCs w:val="22"/>
        </w:rPr>
        <w:t xml:space="preserve"> </w:t>
      </w:r>
      <w:proofErr w:type="spellStart"/>
      <w:r>
        <w:rPr>
          <w:sz w:val="22"/>
          <w:szCs w:val="22"/>
        </w:rPr>
        <w:t>fue</w:t>
      </w:r>
      <w:proofErr w:type="spellEnd"/>
      <w:r>
        <w:rPr>
          <w:sz w:val="22"/>
          <w:szCs w:val="22"/>
        </w:rPr>
        <w:t xml:space="preserve"> </w:t>
      </w:r>
      <w:proofErr w:type="spellStart"/>
      <w:r>
        <w:rPr>
          <w:sz w:val="22"/>
          <w:szCs w:val="22"/>
        </w:rPr>
        <w:t>buena</w:t>
      </w:r>
      <w:proofErr w:type="spellEnd"/>
      <w:r>
        <w:rPr>
          <w:sz w:val="22"/>
          <w:szCs w:val="22"/>
        </w:rPr>
        <w:t xml:space="preserve"> </w:t>
      </w:r>
      <w:proofErr w:type="spellStart"/>
      <w:r>
        <w:rPr>
          <w:sz w:val="22"/>
          <w:szCs w:val="22"/>
        </w:rPr>
        <w:t>para</w:t>
      </w:r>
      <w:proofErr w:type="spellEnd"/>
      <w:r>
        <w:rPr>
          <w:sz w:val="22"/>
          <w:szCs w:val="22"/>
        </w:rPr>
        <w:t xml:space="preserve"> </w:t>
      </w:r>
      <w:proofErr w:type="spellStart"/>
      <w:r>
        <w:rPr>
          <w:sz w:val="22"/>
          <w:szCs w:val="22"/>
        </w:rPr>
        <w:t>Ud</w:t>
      </w:r>
      <w:proofErr w:type="spellEnd"/>
      <w:r>
        <w:rPr>
          <w:sz w:val="22"/>
          <w:szCs w:val="22"/>
        </w:rPr>
        <w:t xml:space="preserve">. </w:t>
      </w:r>
      <w:proofErr w:type="gramStart"/>
      <w:r>
        <w:rPr>
          <w:sz w:val="22"/>
          <w:szCs w:val="22"/>
        </w:rPr>
        <w:t>y</w:t>
      </w:r>
      <w:proofErr w:type="gramEnd"/>
      <w:r>
        <w:rPr>
          <w:sz w:val="22"/>
          <w:szCs w:val="22"/>
        </w:rPr>
        <w:t xml:space="preserve"> 0 </w:t>
      </w:r>
      <w:proofErr w:type="spellStart"/>
      <w:r>
        <w:rPr>
          <w:sz w:val="22"/>
          <w:szCs w:val="22"/>
        </w:rPr>
        <w:t>indicando</w:t>
      </w:r>
      <w:proofErr w:type="spellEnd"/>
      <w:r>
        <w:rPr>
          <w:sz w:val="22"/>
          <w:szCs w:val="22"/>
        </w:rPr>
        <w:t xml:space="preserve"> </w:t>
      </w:r>
      <w:proofErr w:type="spellStart"/>
      <w:r>
        <w:rPr>
          <w:sz w:val="22"/>
          <w:szCs w:val="22"/>
        </w:rPr>
        <w:t>que</w:t>
      </w:r>
      <w:proofErr w:type="spellEnd"/>
      <w:r>
        <w:rPr>
          <w:sz w:val="22"/>
          <w:szCs w:val="22"/>
        </w:rPr>
        <w:t xml:space="preserve"> </w:t>
      </w:r>
      <w:proofErr w:type="spellStart"/>
      <w:r>
        <w:rPr>
          <w:sz w:val="22"/>
          <w:szCs w:val="22"/>
        </w:rPr>
        <w:t>algo</w:t>
      </w:r>
      <w:proofErr w:type="spellEnd"/>
      <w:r>
        <w:rPr>
          <w:sz w:val="22"/>
          <w:szCs w:val="22"/>
        </w:rPr>
        <w:t xml:space="preserve"> </w:t>
      </w:r>
      <w:proofErr w:type="spellStart"/>
      <w:r>
        <w:rPr>
          <w:sz w:val="22"/>
          <w:szCs w:val="22"/>
        </w:rPr>
        <w:t>importante</w:t>
      </w:r>
      <w:proofErr w:type="spellEnd"/>
      <w:r>
        <w:rPr>
          <w:sz w:val="22"/>
          <w:szCs w:val="22"/>
        </w:rPr>
        <w:t xml:space="preserve"> </w:t>
      </w:r>
      <w:proofErr w:type="spellStart"/>
      <w:r>
        <w:rPr>
          <w:sz w:val="22"/>
          <w:szCs w:val="22"/>
        </w:rPr>
        <w:t>faltó</w:t>
      </w:r>
      <w:proofErr w:type="spellEnd"/>
      <w:r>
        <w:rPr>
          <w:sz w:val="22"/>
          <w:szCs w:val="22"/>
        </w:rPr>
        <w:t xml:space="preserve"> en la </w:t>
      </w:r>
      <w:proofErr w:type="spellStart"/>
      <w:r w:rsidRPr="003B71AD">
        <w:rPr>
          <w:sz w:val="22"/>
          <w:szCs w:val="22"/>
        </w:rPr>
        <w:t>sesión</w:t>
      </w:r>
      <w:proofErr w:type="spellEnd"/>
      <w:r>
        <w:rPr>
          <w:sz w:val="22"/>
          <w:szCs w:val="22"/>
        </w:rPr>
        <w:t xml:space="preserve">. </w:t>
      </w:r>
    </w:p>
    <w:p w:rsidR="008572FE" w:rsidRPr="00B24170" w:rsidRDefault="008572FE" w:rsidP="008572FE">
      <w:pPr>
        <w:ind w:left="360"/>
        <w:rPr>
          <w:sz w:val="22"/>
          <w:szCs w:val="22"/>
        </w:rPr>
      </w:pPr>
    </w:p>
    <w:p w:rsidR="008572FE" w:rsidRPr="00013E71" w:rsidRDefault="008572FE" w:rsidP="008572FE">
      <w:pPr>
        <w:numPr>
          <w:ilvl w:val="1"/>
          <w:numId w:val="13"/>
        </w:numPr>
        <w:rPr>
          <w:lang w:val="es-ES"/>
        </w:rPr>
      </w:pPr>
      <w:r w:rsidRPr="008572FE">
        <w:rPr>
          <w:sz w:val="22"/>
          <w:szCs w:val="22"/>
          <w:lang w:val="es-ES"/>
        </w:rPr>
        <w:t xml:space="preserve">Si el cliente le da dos </w:t>
      </w:r>
      <w:proofErr w:type="spellStart"/>
      <w:r w:rsidRPr="008572FE">
        <w:rPr>
          <w:sz w:val="22"/>
          <w:szCs w:val="22"/>
        </w:rPr>
        <w:t>números</w:t>
      </w:r>
      <w:proofErr w:type="spellEnd"/>
      <w:r w:rsidRPr="008572FE">
        <w:rPr>
          <w:sz w:val="22"/>
          <w:szCs w:val="22"/>
          <w:lang w:val="es-ES"/>
        </w:rPr>
        <w:t xml:space="preserve">, le debe preguntar, “¿qué número quiere que ponga?” o “¿está más cerca de X o Y? </w:t>
      </w:r>
    </w:p>
    <w:p w:rsidR="008572FE" w:rsidRPr="00013E71" w:rsidRDefault="008572FE" w:rsidP="008572FE">
      <w:pPr>
        <w:jc w:val="center"/>
        <w:rPr>
          <w:lang w:val="es-ES"/>
        </w:rPr>
      </w:pPr>
    </w:p>
    <w:p w:rsidR="008572FE" w:rsidRPr="00013E71" w:rsidRDefault="008572FE" w:rsidP="008572FE">
      <w:pPr>
        <w:jc w:val="center"/>
        <w:rPr>
          <w:lang w:val="es-ES"/>
        </w:rPr>
      </w:pPr>
    </w:p>
    <w:p w:rsidR="008572FE" w:rsidRPr="00013E71" w:rsidRDefault="008572FE" w:rsidP="008572FE">
      <w:pPr>
        <w:jc w:val="center"/>
        <w:rPr>
          <w:lang w:val="es-ES"/>
        </w:rPr>
      </w:pPr>
    </w:p>
    <w:p w:rsidR="008572FE" w:rsidRPr="00013E71" w:rsidRDefault="008572FE" w:rsidP="008572FE">
      <w:pPr>
        <w:jc w:val="center"/>
        <w:rPr>
          <w:lang w:val="es-ES"/>
        </w:rPr>
      </w:pPr>
    </w:p>
    <w:p w:rsidR="008572FE" w:rsidRPr="00013E71" w:rsidRDefault="008572FE" w:rsidP="008572FE">
      <w:pPr>
        <w:jc w:val="center"/>
        <w:rPr>
          <w:lang w:val="es-ES"/>
        </w:rPr>
      </w:pPr>
    </w:p>
    <w:p w:rsidR="008572FE" w:rsidRPr="00013E71" w:rsidRDefault="008572FE" w:rsidP="008572FE">
      <w:pPr>
        <w:rPr>
          <w:lang w:val="es-ES"/>
        </w:rPr>
      </w:pPr>
    </w:p>
    <w:p w:rsidR="00225B00" w:rsidRDefault="00225B00" w:rsidP="00225B00">
      <w:pPr>
        <w:pStyle w:val="NormalWeb"/>
        <w:rPr>
          <w:rFonts w:ascii="Times New Roman" w:hAnsi="Times New Roman" w:cs="Times New Roman"/>
        </w:rPr>
      </w:pPr>
    </w:p>
    <w:sectPr w:rsidR="00225B00" w:rsidSect="00265555">
      <w:headerReference w:type="even" r:id="rId9"/>
      <w:headerReference w:type="default" r:id="rId10"/>
      <w:footerReference w:type="default" r:id="rId11"/>
      <w:pgSz w:w="12240" w:h="15840"/>
      <w:pgMar w:top="0" w:right="1152" w:bottom="1440" w:left="1152"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47" w:rsidRDefault="00C24847">
      <w:r>
        <w:separator/>
      </w:r>
    </w:p>
  </w:endnote>
  <w:endnote w:type="continuationSeparator" w:id="0">
    <w:p w:rsidR="00C24847" w:rsidRDefault="00C24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erkeley">
    <w:altName w:val="Berkeley"/>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BE" w:rsidRDefault="008709BE" w:rsidP="008709BE">
    <w:pPr>
      <w:pStyle w:val="Footer"/>
      <w:ind w:left="1296"/>
    </w:pPr>
  </w:p>
  <w:p w:rsidR="00212148" w:rsidRPr="00655D2F" w:rsidRDefault="008709BE" w:rsidP="008709BE">
    <w:pPr>
      <w:pStyle w:val="Footer"/>
      <w:ind w:left="-1296" w:right="-1872"/>
      <w:rPr>
        <w:rFonts w:ascii="Lucida Handwriting" w:hAnsi="Lucida Handwriting"/>
        <w:b/>
        <w:sz w:val="20"/>
        <w:szCs w:val="20"/>
      </w:rPr>
    </w:pPr>
    <w:r>
      <w:rPr>
        <w:rFonts w:ascii="Lucida Handwriting" w:hAnsi="Lucida Handwriting"/>
        <w:color w:val="FF6600"/>
        <w:sz w:val="20"/>
        <w:szCs w:val="20"/>
      </w:rPr>
      <w:t xml:space="preserve">   </w:t>
    </w:r>
    <w:r w:rsidR="00411EE4">
      <w:rPr>
        <w:rFonts w:ascii="Lucida Handwriting" w:hAnsi="Lucida Handwriting"/>
        <w:color w:val="FF6600"/>
        <w:sz w:val="20"/>
        <w:szCs w:val="20"/>
      </w:rPr>
      <w:t xml:space="preserve">       </w:t>
    </w:r>
    <w:r w:rsidR="00F978CC">
      <w:rPr>
        <w:rFonts w:ascii="Lucida Handwriting" w:hAnsi="Lucida Handwriting"/>
        <w:b/>
        <w:sz w:val="20"/>
        <w:szCs w:val="20"/>
      </w:rPr>
      <w:t>PO Box 6157, Jensen Beach</w:t>
    </w:r>
    <w:r w:rsidR="00212148" w:rsidRPr="00655D2F">
      <w:rPr>
        <w:rFonts w:ascii="Lucida Handwriting" w:hAnsi="Lucida Handwriting"/>
        <w:b/>
        <w:sz w:val="20"/>
        <w:szCs w:val="20"/>
      </w:rPr>
      <w:t xml:space="preserve">., FL </w:t>
    </w:r>
    <w:r w:rsidR="00F978CC">
      <w:rPr>
        <w:rFonts w:ascii="Lucida Handwriting" w:hAnsi="Lucida Handwriting"/>
        <w:b/>
        <w:sz w:val="20"/>
        <w:szCs w:val="20"/>
      </w:rPr>
      <w:t>34957</w:t>
    </w:r>
    <w:r w:rsidR="00212148" w:rsidRPr="00655D2F">
      <w:rPr>
        <w:rFonts w:ascii="Lucida Handwriting" w:hAnsi="Lucida Handwriting"/>
        <w:b/>
        <w:sz w:val="20"/>
        <w:szCs w:val="20"/>
      </w:rPr>
      <w:t xml:space="preserve">; </w:t>
    </w:r>
    <w:r w:rsidR="00F978CC">
      <w:rPr>
        <w:rFonts w:ascii="Lucida Handwriting" w:hAnsi="Lucida Handwriting"/>
        <w:b/>
        <w:sz w:val="20"/>
        <w:szCs w:val="20"/>
      </w:rPr>
      <w:t>772</w:t>
    </w:r>
    <w:r w:rsidR="00212148" w:rsidRPr="00655D2F">
      <w:rPr>
        <w:rFonts w:ascii="Lucida Handwriting" w:hAnsi="Lucida Handwriting"/>
        <w:b/>
        <w:sz w:val="20"/>
        <w:szCs w:val="20"/>
      </w:rPr>
      <w:t>.</w:t>
    </w:r>
    <w:r w:rsidR="00F978CC">
      <w:rPr>
        <w:rFonts w:ascii="Lucida Handwriting" w:hAnsi="Lucida Handwriting"/>
        <w:b/>
        <w:sz w:val="20"/>
        <w:szCs w:val="20"/>
      </w:rPr>
      <w:t>204</w:t>
    </w:r>
    <w:r w:rsidR="00212148" w:rsidRPr="00655D2F">
      <w:rPr>
        <w:rFonts w:ascii="Lucida Handwriting" w:hAnsi="Lucida Handwriting"/>
        <w:b/>
        <w:sz w:val="20"/>
        <w:szCs w:val="20"/>
      </w:rPr>
      <w:t>.2</w:t>
    </w:r>
    <w:r w:rsidR="00F978CC">
      <w:rPr>
        <w:rFonts w:ascii="Lucida Handwriting" w:hAnsi="Lucida Handwriting"/>
        <w:b/>
        <w:sz w:val="20"/>
        <w:szCs w:val="20"/>
      </w:rPr>
      <w:t>511</w:t>
    </w:r>
    <w:r w:rsidR="00212148" w:rsidRPr="00655D2F">
      <w:rPr>
        <w:rFonts w:ascii="Lucida Handwriting" w:hAnsi="Lucida Handwriting"/>
        <w:b/>
        <w:sz w:val="20"/>
        <w:szCs w:val="20"/>
      </w:rPr>
      <w:t>; 561.239.3640; barrylduncan@comcast.net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47" w:rsidRDefault="00C24847">
      <w:r>
        <w:separator/>
      </w:r>
    </w:p>
  </w:footnote>
  <w:footnote w:type="continuationSeparator" w:id="0">
    <w:p w:rsidR="00C24847" w:rsidRDefault="00C24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6E" w:rsidRDefault="006C15C5">
    <w:pPr>
      <w:pStyle w:val="Header"/>
      <w:jc w:val="right"/>
    </w:pPr>
    <w:fldSimple w:instr=" PAGE   \* MERGEFORMAT ">
      <w:r w:rsidR="008572FE">
        <w:rPr>
          <w:noProof/>
        </w:rPr>
        <w:t>2</w:t>
      </w:r>
    </w:fldSimple>
  </w:p>
  <w:p w:rsidR="00F4766E" w:rsidRDefault="00F47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8" w:rsidRDefault="000A1598" w:rsidP="00611AEC">
    <w:pPr>
      <w:pStyle w:val="Header"/>
    </w:pPr>
    <w:r>
      <w:rPr>
        <w:noProof/>
      </w:rPr>
      <w:drawing>
        <wp:inline distT="0" distB="0" distL="0" distR="0">
          <wp:extent cx="1200150" cy="1200150"/>
          <wp:effectExtent l="19050" t="0" r="0" b="0"/>
          <wp:docPr id="1" name="Picture 1" descr="logo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_b"/>
                  <pic:cNvPicPr>
                    <a:picLocks noChangeAspect="1" noChangeArrowheads="1"/>
                  </pic:cNvPicPr>
                </pic:nvPicPr>
                <pic:blipFill>
                  <a:blip r:embed="rId1"/>
                  <a:srcRect/>
                  <a:stretch>
                    <a:fillRect/>
                  </a:stretch>
                </pic:blipFill>
                <pic:spPr bwMode="auto">
                  <a:xfrm>
                    <a:off x="0" y="0"/>
                    <a:ext cx="1200150" cy="1200150"/>
                  </a:xfrm>
                  <a:prstGeom prst="rect">
                    <a:avLst/>
                  </a:prstGeom>
                  <a:noFill/>
                  <a:ln w="9525">
                    <a:noFill/>
                    <a:miter lim="800000"/>
                    <a:headEnd/>
                    <a:tailEnd/>
                  </a:ln>
                </pic:spPr>
              </pic:pic>
            </a:graphicData>
          </a:graphic>
        </wp:inline>
      </w:drawing>
    </w:r>
    <w:r w:rsidR="00556889">
      <w:t xml:space="preserve">                          </w:t>
    </w:r>
    <w:r w:rsidR="006C075E" w:rsidRPr="006C075E">
      <w:rPr>
        <w:noProof/>
      </w:rPr>
      <w:drawing>
        <wp:inline distT="0" distB="0" distL="0" distR="0">
          <wp:extent cx="1781175" cy="762000"/>
          <wp:effectExtent l="0" t="0" r="0" b="0"/>
          <wp:docPr id="3" name="Picture 2" descr="logo4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_a"/>
                  <pic:cNvPicPr>
                    <a:picLocks noChangeAspect="1" noChangeArrowheads="1"/>
                  </pic:cNvPicPr>
                </pic:nvPicPr>
                <pic:blipFill>
                  <a:blip r:embed="rId2"/>
                  <a:srcRect/>
                  <a:stretch>
                    <a:fillRect/>
                  </a:stretch>
                </pic:blipFill>
                <pic:spPr bwMode="auto">
                  <a:xfrm>
                    <a:off x="0" y="0"/>
                    <a:ext cx="1781175" cy="762000"/>
                  </a:xfrm>
                  <a:prstGeom prst="rect">
                    <a:avLst/>
                  </a:prstGeom>
                  <a:noFill/>
                  <a:ln w="9525">
                    <a:noFill/>
                    <a:miter lim="800000"/>
                    <a:headEnd/>
                    <a:tailEnd/>
                  </a:ln>
                </pic:spPr>
              </pic:pic>
            </a:graphicData>
          </a:graphic>
        </wp:inline>
      </w:drawing>
    </w:r>
    <w:r w:rsidR="006C075E">
      <w:t xml:space="preserve">                     </w:t>
    </w:r>
    <w:r w:rsidR="00556889">
      <w:t xml:space="preserve"> </w:t>
    </w:r>
    <w:r w:rsidR="00611AEC">
      <w:t xml:space="preserve"> </w:t>
    </w:r>
    <w:r w:rsidR="00556889" w:rsidRPr="00556889">
      <w:rPr>
        <w:noProof/>
      </w:rPr>
      <w:drawing>
        <wp:inline distT="0" distB="0" distL="0" distR="0">
          <wp:extent cx="1223121" cy="916818"/>
          <wp:effectExtent l="19050" t="0" r="0" b="0"/>
          <wp:docPr id="5" name="Picture 0" descr="nrepp-120-90-v2-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epp-120-90-v2-print.jpg"/>
                  <pic:cNvPicPr/>
                </pic:nvPicPr>
                <pic:blipFill>
                  <a:blip r:embed="rId3"/>
                  <a:stretch>
                    <a:fillRect/>
                  </a:stretch>
                </pic:blipFill>
                <pic:spPr>
                  <a:xfrm>
                    <a:off x="0" y="0"/>
                    <a:ext cx="1227855" cy="920366"/>
                  </a:xfrm>
                  <a:prstGeom prst="rect">
                    <a:avLst/>
                  </a:prstGeom>
                </pic:spPr>
              </pic:pic>
            </a:graphicData>
          </a:graphic>
        </wp:inline>
      </w:drawing>
    </w:r>
    <w:r w:rsidR="00611AEC">
      <w:t xml:space="preserve">           </w:t>
    </w:r>
    <w:r w:rsidR="00556889">
      <w:t xml:space="preserve">           </w:t>
    </w:r>
    <w:r w:rsidR="0045698A">
      <w:t xml:space="preserve"> </w:t>
    </w:r>
    <w:r w:rsidR="0026555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62A"/>
    <w:multiLevelType w:val="hybridMultilevel"/>
    <w:tmpl w:val="C172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E9630C"/>
    <w:multiLevelType w:val="hybridMultilevel"/>
    <w:tmpl w:val="52B0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D52BB"/>
    <w:multiLevelType w:val="hybridMultilevel"/>
    <w:tmpl w:val="773E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12A5F"/>
    <w:multiLevelType w:val="hybridMultilevel"/>
    <w:tmpl w:val="49FEF5E8"/>
    <w:lvl w:ilvl="0" w:tplc="7D801022">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802E32"/>
    <w:multiLevelType w:val="hybridMultilevel"/>
    <w:tmpl w:val="F65832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F73475"/>
    <w:multiLevelType w:val="hybridMultilevel"/>
    <w:tmpl w:val="64DCBA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3117607"/>
    <w:multiLevelType w:val="hybridMultilevel"/>
    <w:tmpl w:val="36F00706"/>
    <w:lvl w:ilvl="0" w:tplc="715C6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A3109"/>
    <w:multiLevelType w:val="hybridMultilevel"/>
    <w:tmpl w:val="B9A698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DB43FC"/>
    <w:multiLevelType w:val="hybridMultilevel"/>
    <w:tmpl w:val="9092B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826C98"/>
    <w:multiLevelType w:val="hybridMultilevel"/>
    <w:tmpl w:val="80465C22"/>
    <w:lvl w:ilvl="0" w:tplc="4AB2119E">
      <w:start w:val="1"/>
      <w:numFmt w:val="decimal"/>
      <w:lvlText w:val="%1."/>
      <w:lvlJc w:val="left"/>
      <w:pPr>
        <w:ind w:left="118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num w:numId="1">
    <w:abstractNumId w:val="8"/>
  </w:num>
  <w:num w:numId="2">
    <w:abstractNumId w:val="0"/>
  </w:num>
  <w:num w:numId="3">
    <w:abstractNumId w:val="7"/>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
  </w:num>
  <w:num w:numId="10">
    <w:abstractNumId w:val="6"/>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6082">
      <o:colormenu v:ext="edit" fillcolor="none" strokecolor="none"/>
    </o:shapedefaults>
  </w:hdrShapeDefaults>
  <w:footnotePr>
    <w:footnote w:id="-1"/>
    <w:footnote w:id="0"/>
  </w:footnotePr>
  <w:endnotePr>
    <w:endnote w:id="-1"/>
    <w:endnote w:id="0"/>
  </w:endnotePr>
  <w:compat/>
  <w:rsids>
    <w:rsidRoot w:val="001E66F8"/>
    <w:rsid w:val="000023AA"/>
    <w:rsid w:val="00030A1B"/>
    <w:rsid w:val="00031CAB"/>
    <w:rsid w:val="00045B2D"/>
    <w:rsid w:val="000651E4"/>
    <w:rsid w:val="0006705F"/>
    <w:rsid w:val="00094C0F"/>
    <w:rsid w:val="000A1598"/>
    <w:rsid w:val="000A3812"/>
    <w:rsid w:val="000D38C8"/>
    <w:rsid w:val="001119BC"/>
    <w:rsid w:val="00114914"/>
    <w:rsid w:val="00162AB4"/>
    <w:rsid w:val="00163FF4"/>
    <w:rsid w:val="00172787"/>
    <w:rsid w:val="00175CCA"/>
    <w:rsid w:val="001A1BBC"/>
    <w:rsid w:val="001A6E5E"/>
    <w:rsid w:val="001D0B97"/>
    <w:rsid w:val="001E66F8"/>
    <w:rsid w:val="00201F7E"/>
    <w:rsid w:val="00212148"/>
    <w:rsid w:val="00225B00"/>
    <w:rsid w:val="002336CD"/>
    <w:rsid w:val="00254663"/>
    <w:rsid w:val="00265555"/>
    <w:rsid w:val="002B3B4F"/>
    <w:rsid w:val="002B7DE5"/>
    <w:rsid w:val="002C390A"/>
    <w:rsid w:val="002C74E3"/>
    <w:rsid w:val="002D3ACE"/>
    <w:rsid w:val="00344131"/>
    <w:rsid w:val="003524A1"/>
    <w:rsid w:val="00357171"/>
    <w:rsid w:val="003D671C"/>
    <w:rsid w:val="003D71A3"/>
    <w:rsid w:val="003E665A"/>
    <w:rsid w:val="003E6B26"/>
    <w:rsid w:val="003E7F3B"/>
    <w:rsid w:val="0040360C"/>
    <w:rsid w:val="00411EE4"/>
    <w:rsid w:val="004508E6"/>
    <w:rsid w:val="004531D2"/>
    <w:rsid w:val="0045698A"/>
    <w:rsid w:val="00456FA7"/>
    <w:rsid w:val="00494F67"/>
    <w:rsid w:val="004A08DE"/>
    <w:rsid w:val="004B3A9A"/>
    <w:rsid w:val="004E7FDB"/>
    <w:rsid w:val="00544D2D"/>
    <w:rsid w:val="00556889"/>
    <w:rsid w:val="00556976"/>
    <w:rsid w:val="0058234F"/>
    <w:rsid w:val="005A1470"/>
    <w:rsid w:val="005D5E15"/>
    <w:rsid w:val="005E30EF"/>
    <w:rsid w:val="005F1A23"/>
    <w:rsid w:val="005F798E"/>
    <w:rsid w:val="00603517"/>
    <w:rsid w:val="00611AEC"/>
    <w:rsid w:val="0061557C"/>
    <w:rsid w:val="006318CB"/>
    <w:rsid w:val="006541A5"/>
    <w:rsid w:val="00655D2F"/>
    <w:rsid w:val="00692210"/>
    <w:rsid w:val="006B16E2"/>
    <w:rsid w:val="006C075E"/>
    <w:rsid w:val="006C15C5"/>
    <w:rsid w:val="006C3ED8"/>
    <w:rsid w:val="006D53D3"/>
    <w:rsid w:val="006F4CA2"/>
    <w:rsid w:val="0070407C"/>
    <w:rsid w:val="00720739"/>
    <w:rsid w:val="00753578"/>
    <w:rsid w:val="00776941"/>
    <w:rsid w:val="007960B1"/>
    <w:rsid w:val="007B1F8D"/>
    <w:rsid w:val="007D6090"/>
    <w:rsid w:val="007E18BA"/>
    <w:rsid w:val="007F61D2"/>
    <w:rsid w:val="00815648"/>
    <w:rsid w:val="0083455B"/>
    <w:rsid w:val="00843C94"/>
    <w:rsid w:val="008572FE"/>
    <w:rsid w:val="008709BE"/>
    <w:rsid w:val="0087427E"/>
    <w:rsid w:val="00881E27"/>
    <w:rsid w:val="008849CC"/>
    <w:rsid w:val="008E1E78"/>
    <w:rsid w:val="008F3A4B"/>
    <w:rsid w:val="00911B2D"/>
    <w:rsid w:val="00946E5E"/>
    <w:rsid w:val="00992427"/>
    <w:rsid w:val="009B3246"/>
    <w:rsid w:val="009E09BF"/>
    <w:rsid w:val="00A67ABB"/>
    <w:rsid w:val="00A82804"/>
    <w:rsid w:val="00AA43E3"/>
    <w:rsid w:val="00AF3D3A"/>
    <w:rsid w:val="00B4551B"/>
    <w:rsid w:val="00B66924"/>
    <w:rsid w:val="00B679A8"/>
    <w:rsid w:val="00B87DBC"/>
    <w:rsid w:val="00B93D2A"/>
    <w:rsid w:val="00BD0654"/>
    <w:rsid w:val="00BF17A5"/>
    <w:rsid w:val="00BF5DF2"/>
    <w:rsid w:val="00C24847"/>
    <w:rsid w:val="00C35A24"/>
    <w:rsid w:val="00C65AA9"/>
    <w:rsid w:val="00C71D0B"/>
    <w:rsid w:val="00C85322"/>
    <w:rsid w:val="00CB49B9"/>
    <w:rsid w:val="00CC4438"/>
    <w:rsid w:val="00D2187D"/>
    <w:rsid w:val="00DC0387"/>
    <w:rsid w:val="00DC445F"/>
    <w:rsid w:val="00DD7215"/>
    <w:rsid w:val="00DF78D6"/>
    <w:rsid w:val="00E85B39"/>
    <w:rsid w:val="00EB68F3"/>
    <w:rsid w:val="00EC1669"/>
    <w:rsid w:val="00EF2CB6"/>
    <w:rsid w:val="00EF7881"/>
    <w:rsid w:val="00F22FC5"/>
    <w:rsid w:val="00F36C61"/>
    <w:rsid w:val="00F40088"/>
    <w:rsid w:val="00F41531"/>
    <w:rsid w:val="00F4766E"/>
    <w:rsid w:val="00F80300"/>
    <w:rsid w:val="00F97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608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E5E"/>
    <w:rPr>
      <w:sz w:val="24"/>
      <w:szCs w:val="24"/>
    </w:rPr>
  </w:style>
  <w:style w:type="paragraph" w:styleId="Heading1">
    <w:name w:val="heading 1"/>
    <w:basedOn w:val="Normal"/>
    <w:next w:val="Normal"/>
    <w:link w:val="Heading1Char"/>
    <w:qFormat/>
    <w:rsid w:val="00EB68F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5A24"/>
    <w:pPr>
      <w:keepNext/>
      <w:outlineLvl w:val="1"/>
    </w:pPr>
    <w:rPr>
      <w:i/>
      <w:color w:val="00808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6F8"/>
    <w:pPr>
      <w:tabs>
        <w:tab w:val="center" w:pos="4320"/>
        <w:tab w:val="right" w:pos="8640"/>
      </w:tabs>
    </w:pPr>
  </w:style>
  <w:style w:type="paragraph" w:styleId="Footer">
    <w:name w:val="footer"/>
    <w:basedOn w:val="Normal"/>
    <w:rsid w:val="001E66F8"/>
    <w:pPr>
      <w:tabs>
        <w:tab w:val="center" w:pos="4320"/>
        <w:tab w:val="right" w:pos="8640"/>
      </w:tabs>
    </w:pPr>
  </w:style>
  <w:style w:type="character" w:styleId="Hyperlink">
    <w:name w:val="Hyperlink"/>
    <w:basedOn w:val="DefaultParagraphFont"/>
    <w:rsid w:val="00212148"/>
    <w:rPr>
      <w:color w:val="0000FF"/>
      <w:u w:val="single"/>
    </w:rPr>
  </w:style>
  <w:style w:type="character" w:customStyle="1" w:styleId="Heading2Char">
    <w:name w:val="Heading 2 Char"/>
    <w:basedOn w:val="DefaultParagraphFont"/>
    <w:link w:val="Heading2"/>
    <w:rsid w:val="00C35A24"/>
    <w:rPr>
      <w:i/>
      <w:color w:val="008080"/>
      <w:sz w:val="16"/>
    </w:rPr>
  </w:style>
  <w:style w:type="character" w:customStyle="1" w:styleId="Heading1Char">
    <w:name w:val="Heading 1 Char"/>
    <w:basedOn w:val="DefaultParagraphFont"/>
    <w:link w:val="Heading1"/>
    <w:rsid w:val="00EB68F3"/>
    <w:rPr>
      <w:rFonts w:ascii="Cambria" w:eastAsia="Times New Roman" w:hAnsi="Cambria" w:cs="Times New Roman"/>
      <w:b/>
      <w:bCs/>
      <w:kern w:val="32"/>
      <w:sz w:val="32"/>
      <w:szCs w:val="32"/>
    </w:rPr>
  </w:style>
  <w:style w:type="paragraph" w:styleId="BodyText">
    <w:name w:val="Body Text"/>
    <w:basedOn w:val="Normal"/>
    <w:link w:val="BodyTextChar"/>
    <w:rsid w:val="00EB68F3"/>
    <w:pPr>
      <w:jc w:val="center"/>
    </w:pPr>
  </w:style>
  <w:style w:type="character" w:customStyle="1" w:styleId="BodyTextChar">
    <w:name w:val="Body Text Char"/>
    <w:basedOn w:val="DefaultParagraphFont"/>
    <w:link w:val="BodyText"/>
    <w:rsid w:val="00EB68F3"/>
    <w:rPr>
      <w:sz w:val="24"/>
      <w:szCs w:val="24"/>
    </w:rPr>
  </w:style>
  <w:style w:type="paragraph" w:customStyle="1" w:styleId="Default">
    <w:name w:val="Default"/>
    <w:rsid w:val="00EB68F3"/>
    <w:pPr>
      <w:widowControl w:val="0"/>
      <w:autoSpaceDE w:val="0"/>
      <w:autoSpaceDN w:val="0"/>
      <w:adjustRightInd w:val="0"/>
    </w:pPr>
    <w:rPr>
      <w:rFonts w:ascii="Berkeley" w:hAnsi="Berkeley" w:cs="Berkeley"/>
      <w:color w:val="000000"/>
      <w:sz w:val="24"/>
      <w:szCs w:val="24"/>
    </w:rPr>
  </w:style>
  <w:style w:type="paragraph" w:styleId="BodyTextIndent">
    <w:name w:val="Body Text Indent"/>
    <w:basedOn w:val="Normal"/>
    <w:link w:val="BodyTextIndentChar"/>
    <w:rsid w:val="00EB68F3"/>
    <w:pPr>
      <w:spacing w:after="120"/>
      <w:ind w:left="360"/>
    </w:pPr>
  </w:style>
  <w:style w:type="character" w:customStyle="1" w:styleId="BodyTextIndentChar">
    <w:name w:val="Body Text Indent Char"/>
    <w:basedOn w:val="DefaultParagraphFont"/>
    <w:link w:val="BodyTextIndent"/>
    <w:rsid w:val="00EB68F3"/>
    <w:rPr>
      <w:sz w:val="24"/>
      <w:szCs w:val="24"/>
    </w:rPr>
  </w:style>
  <w:style w:type="paragraph" w:styleId="NormalWeb">
    <w:name w:val="Normal (Web)"/>
    <w:basedOn w:val="Normal"/>
    <w:uiPriority w:val="99"/>
    <w:rsid w:val="00EB68F3"/>
    <w:pPr>
      <w:spacing w:before="100" w:beforeAutospacing="1" w:after="100" w:afterAutospacing="1"/>
    </w:pPr>
    <w:rPr>
      <w:rFonts w:ascii="Arial Unicode MS" w:eastAsia="Arial Unicode MS" w:hAnsi="Arial Unicode MS" w:cs="Arial Unicode MS"/>
    </w:rPr>
  </w:style>
  <w:style w:type="paragraph" w:customStyle="1" w:styleId="CM7">
    <w:name w:val="CM7"/>
    <w:basedOn w:val="Default"/>
    <w:next w:val="Default"/>
    <w:rsid w:val="00EB68F3"/>
    <w:pPr>
      <w:spacing w:line="238" w:lineRule="atLeast"/>
    </w:pPr>
    <w:rPr>
      <w:color w:val="auto"/>
    </w:rPr>
  </w:style>
  <w:style w:type="character" w:styleId="CommentReference">
    <w:name w:val="annotation reference"/>
    <w:basedOn w:val="DefaultParagraphFont"/>
    <w:uiPriority w:val="99"/>
    <w:unhideWhenUsed/>
    <w:rsid w:val="007960B1"/>
    <w:rPr>
      <w:sz w:val="16"/>
      <w:szCs w:val="16"/>
    </w:rPr>
  </w:style>
  <w:style w:type="character" w:customStyle="1" w:styleId="HeaderChar">
    <w:name w:val="Header Char"/>
    <w:basedOn w:val="DefaultParagraphFont"/>
    <w:link w:val="Header"/>
    <w:uiPriority w:val="99"/>
    <w:rsid w:val="00F4766E"/>
    <w:rPr>
      <w:sz w:val="24"/>
      <w:szCs w:val="24"/>
    </w:rPr>
  </w:style>
  <w:style w:type="paragraph" w:styleId="BalloonText">
    <w:name w:val="Balloon Text"/>
    <w:basedOn w:val="Normal"/>
    <w:link w:val="BalloonTextChar"/>
    <w:rsid w:val="0083455B"/>
    <w:rPr>
      <w:rFonts w:ascii="Tahoma" w:hAnsi="Tahoma" w:cs="Tahoma"/>
      <w:sz w:val="16"/>
      <w:szCs w:val="16"/>
    </w:rPr>
  </w:style>
  <w:style w:type="character" w:customStyle="1" w:styleId="BalloonTextChar">
    <w:name w:val="Balloon Text Char"/>
    <w:basedOn w:val="DefaultParagraphFont"/>
    <w:link w:val="BalloonText"/>
    <w:rsid w:val="0083455B"/>
    <w:rPr>
      <w:rFonts w:ascii="Tahoma" w:hAnsi="Tahoma" w:cs="Tahoma"/>
      <w:sz w:val="16"/>
      <w:szCs w:val="16"/>
    </w:rPr>
  </w:style>
  <w:style w:type="paragraph" w:styleId="ListParagraph">
    <w:name w:val="List Paragraph"/>
    <w:basedOn w:val="Normal"/>
    <w:uiPriority w:val="34"/>
    <w:qFormat/>
    <w:rsid w:val="00BF17A5"/>
    <w:pPr>
      <w:ind w:left="720"/>
      <w:contextualSpacing/>
    </w:pPr>
    <w:rPr>
      <w:sz w:val="20"/>
      <w:szCs w:val="20"/>
    </w:rPr>
  </w:style>
  <w:style w:type="paragraph" w:customStyle="1" w:styleId="style4">
    <w:name w:val="style4"/>
    <w:basedOn w:val="Normal"/>
    <w:rsid w:val="00045B2D"/>
    <w:pPr>
      <w:spacing w:before="100" w:beforeAutospacing="1" w:after="100" w:afterAutospacing="1"/>
    </w:pPr>
    <w:rPr>
      <w:rFonts w:ascii="Verdana" w:hAnsi="Verdana"/>
    </w:rPr>
  </w:style>
  <w:style w:type="character" w:styleId="Emphasis">
    <w:name w:val="Emphasis"/>
    <w:basedOn w:val="DefaultParagraphFont"/>
    <w:uiPriority w:val="20"/>
    <w:qFormat/>
    <w:rsid w:val="00225B00"/>
    <w:rPr>
      <w:i/>
      <w:iCs/>
    </w:rPr>
  </w:style>
  <w:style w:type="character" w:customStyle="1" w:styleId="surname">
    <w:name w:val="surname"/>
    <w:basedOn w:val="DefaultParagraphFont"/>
    <w:rsid w:val="00225B00"/>
  </w:style>
  <w:style w:type="character" w:customStyle="1" w:styleId="givennames">
    <w:name w:val="givennames"/>
    <w:basedOn w:val="DefaultParagraphFont"/>
    <w:rsid w:val="00225B00"/>
  </w:style>
  <w:style w:type="character" w:styleId="HTMLCite">
    <w:name w:val="HTML Cite"/>
    <w:basedOn w:val="DefaultParagraphFont"/>
    <w:uiPriority w:val="99"/>
    <w:unhideWhenUsed/>
    <w:rsid w:val="00225B00"/>
    <w:rPr>
      <w:i/>
      <w:iCs/>
    </w:rPr>
  </w:style>
  <w:style w:type="paragraph" w:customStyle="1" w:styleId="cittext">
    <w:name w:val="cittext"/>
    <w:basedOn w:val="Normal"/>
    <w:rsid w:val="00225B00"/>
    <w:pPr>
      <w:spacing w:before="100" w:beforeAutospacing="1" w:after="100" w:afterAutospacing="1"/>
    </w:pPr>
  </w:style>
  <w:style w:type="paragraph" w:styleId="Title">
    <w:name w:val="Title"/>
    <w:basedOn w:val="Normal"/>
    <w:link w:val="TitleChar"/>
    <w:qFormat/>
    <w:rsid w:val="008572FE"/>
    <w:pPr>
      <w:spacing w:line="480" w:lineRule="auto"/>
      <w:jc w:val="center"/>
    </w:pPr>
    <w:rPr>
      <w:szCs w:val="20"/>
      <w:lang w:val="es-AR"/>
    </w:rPr>
  </w:style>
  <w:style w:type="character" w:customStyle="1" w:styleId="TitleChar">
    <w:name w:val="Title Char"/>
    <w:basedOn w:val="DefaultParagraphFont"/>
    <w:link w:val="Title"/>
    <w:rsid w:val="008572FE"/>
    <w:rPr>
      <w:sz w:val="24"/>
      <w:lang w:val="es-AR"/>
    </w:rPr>
  </w:style>
</w:styles>
</file>

<file path=word/webSettings.xml><?xml version="1.0" encoding="utf-8"?>
<w:webSettings xmlns:r="http://schemas.openxmlformats.org/officeDocument/2006/relationships" xmlns:w="http://schemas.openxmlformats.org/wordprocessingml/2006/main">
  <w:divs>
    <w:div w:id="441000695">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0"/>
          <w:marBottom w:val="0"/>
          <w:divBdr>
            <w:top w:val="none" w:sz="0" w:space="0" w:color="auto"/>
            <w:left w:val="none" w:sz="0" w:space="0" w:color="auto"/>
            <w:bottom w:val="none" w:sz="0" w:space="0" w:color="auto"/>
            <w:right w:val="none" w:sz="0" w:space="0" w:color="auto"/>
          </w:divBdr>
        </w:div>
      </w:divsChild>
    </w:div>
    <w:div w:id="1140346736">
      <w:bodyDiv w:val="1"/>
      <w:marLeft w:val="0"/>
      <w:marRight w:val="0"/>
      <w:marTop w:val="0"/>
      <w:marBottom w:val="0"/>
      <w:divBdr>
        <w:top w:val="none" w:sz="0" w:space="0" w:color="auto"/>
        <w:left w:val="none" w:sz="0" w:space="0" w:color="auto"/>
        <w:bottom w:val="none" w:sz="0" w:space="0" w:color="auto"/>
        <w:right w:val="none" w:sz="0" w:space="0" w:color="auto"/>
      </w:divBdr>
    </w:div>
    <w:div w:id="1208450194">
      <w:bodyDiv w:val="1"/>
      <w:marLeft w:val="0"/>
      <w:marRight w:val="0"/>
      <w:marTop w:val="0"/>
      <w:marBottom w:val="0"/>
      <w:divBdr>
        <w:top w:val="none" w:sz="0" w:space="0" w:color="auto"/>
        <w:left w:val="none" w:sz="0" w:space="0" w:color="auto"/>
        <w:bottom w:val="none" w:sz="0" w:space="0" w:color="auto"/>
        <w:right w:val="none" w:sz="0" w:space="0" w:color="auto"/>
      </w:divBdr>
      <w:divsChild>
        <w:div w:id="1041830755">
          <w:marLeft w:val="0"/>
          <w:marRight w:val="0"/>
          <w:marTop w:val="0"/>
          <w:marBottom w:val="0"/>
          <w:divBdr>
            <w:top w:val="none" w:sz="0" w:space="0" w:color="auto"/>
            <w:left w:val="none" w:sz="0" w:space="0" w:color="auto"/>
            <w:bottom w:val="none" w:sz="0" w:space="0" w:color="auto"/>
            <w:right w:val="none" w:sz="0" w:space="0" w:color="auto"/>
          </w:divBdr>
        </w:div>
      </w:divsChild>
    </w:div>
    <w:div w:id="1398938629">
      <w:bodyDiv w:val="1"/>
      <w:marLeft w:val="0"/>
      <w:marRight w:val="0"/>
      <w:marTop w:val="0"/>
      <w:marBottom w:val="0"/>
      <w:divBdr>
        <w:top w:val="none" w:sz="0" w:space="0" w:color="auto"/>
        <w:left w:val="none" w:sz="0" w:space="0" w:color="auto"/>
        <w:bottom w:val="none" w:sz="0" w:space="0" w:color="auto"/>
        <w:right w:val="none" w:sz="0" w:space="0" w:color="auto"/>
      </w:divBdr>
    </w:div>
    <w:div w:id="1545752734">
      <w:bodyDiv w:val="1"/>
      <w:marLeft w:val="0"/>
      <w:marRight w:val="0"/>
      <w:marTop w:val="0"/>
      <w:marBottom w:val="0"/>
      <w:divBdr>
        <w:top w:val="none" w:sz="0" w:space="0" w:color="auto"/>
        <w:left w:val="none" w:sz="0" w:space="0" w:color="auto"/>
        <w:bottom w:val="none" w:sz="0" w:space="0" w:color="auto"/>
        <w:right w:val="none" w:sz="0" w:space="0" w:color="auto"/>
      </w:divBdr>
      <w:divsChild>
        <w:div w:id="1282616012">
          <w:marLeft w:val="0"/>
          <w:marRight w:val="0"/>
          <w:marTop w:val="0"/>
          <w:marBottom w:val="0"/>
          <w:divBdr>
            <w:top w:val="none" w:sz="0" w:space="0" w:color="auto"/>
            <w:left w:val="none" w:sz="0" w:space="0" w:color="auto"/>
            <w:bottom w:val="none" w:sz="0" w:space="0" w:color="auto"/>
            <w:right w:val="none" w:sz="0" w:space="0" w:color="auto"/>
          </w:divBdr>
          <w:divsChild>
            <w:div w:id="1023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1127">
      <w:bodyDiv w:val="1"/>
      <w:marLeft w:val="0"/>
      <w:marRight w:val="0"/>
      <w:marTop w:val="0"/>
      <w:marBottom w:val="0"/>
      <w:divBdr>
        <w:top w:val="none" w:sz="0" w:space="0" w:color="auto"/>
        <w:left w:val="none" w:sz="0" w:space="0" w:color="auto"/>
        <w:bottom w:val="none" w:sz="0" w:space="0" w:color="auto"/>
        <w:right w:val="none" w:sz="0" w:space="0" w:color="auto"/>
      </w:divBdr>
      <w:divsChild>
        <w:div w:id="390468529">
          <w:marLeft w:val="0"/>
          <w:marRight w:val="0"/>
          <w:marTop w:val="0"/>
          <w:marBottom w:val="0"/>
          <w:divBdr>
            <w:top w:val="none" w:sz="0" w:space="0" w:color="auto"/>
            <w:left w:val="none" w:sz="0" w:space="0" w:color="auto"/>
            <w:bottom w:val="none" w:sz="0" w:space="0" w:color="auto"/>
            <w:right w:val="none" w:sz="0" w:space="0" w:color="auto"/>
          </w:divBdr>
          <w:divsChild>
            <w:div w:id="117261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571133">
                  <w:marLeft w:val="0"/>
                  <w:marRight w:val="0"/>
                  <w:marTop w:val="0"/>
                  <w:marBottom w:val="0"/>
                  <w:divBdr>
                    <w:top w:val="none" w:sz="0" w:space="0" w:color="auto"/>
                    <w:left w:val="none" w:sz="0" w:space="0" w:color="auto"/>
                    <w:bottom w:val="none" w:sz="0" w:space="0" w:color="auto"/>
                    <w:right w:val="none" w:sz="0" w:space="0" w:color="auto"/>
                  </w:divBdr>
                  <w:divsChild>
                    <w:div w:id="62994594">
                      <w:marLeft w:val="0"/>
                      <w:marRight w:val="0"/>
                      <w:marTop w:val="0"/>
                      <w:marBottom w:val="0"/>
                      <w:divBdr>
                        <w:top w:val="none" w:sz="0" w:space="0" w:color="auto"/>
                        <w:left w:val="none" w:sz="0" w:space="0" w:color="auto"/>
                        <w:bottom w:val="none" w:sz="0" w:space="0" w:color="auto"/>
                        <w:right w:val="none" w:sz="0" w:space="0" w:color="auto"/>
                      </w:divBdr>
                      <w:divsChild>
                        <w:div w:id="161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rtandsoulofchange.com/content/st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artandsoulofchange.com/content/st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________________________________________________________________________________________________</vt:lpstr>
    </vt:vector>
  </TitlesOfParts>
  <Company>Hewlett-Packard Company</Company>
  <LinksUpToDate>false</LinksUpToDate>
  <CharactersWithSpaces>10694</CharactersWithSpaces>
  <SharedDoc>false</SharedDoc>
  <HLinks>
    <vt:vector size="36" baseType="variant">
      <vt:variant>
        <vt:i4>2097185</vt:i4>
      </vt:variant>
      <vt:variant>
        <vt:i4>15</vt:i4>
      </vt:variant>
      <vt:variant>
        <vt:i4>0</vt:i4>
      </vt:variant>
      <vt:variant>
        <vt:i4>5</vt:i4>
      </vt:variant>
      <vt:variant>
        <vt:lpwstr>http://www.slideshare.com/</vt:lpwstr>
      </vt:variant>
      <vt:variant>
        <vt:lpwstr/>
      </vt:variant>
      <vt:variant>
        <vt:i4>1769540</vt:i4>
      </vt:variant>
      <vt:variant>
        <vt:i4>12</vt:i4>
      </vt:variant>
      <vt:variant>
        <vt:i4>0</vt:i4>
      </vt:variant>
      <vt:variant>
        <vt:i4>5</vt:i4>
      </vt:variant>
      <vt:variant>
        <vt:lpwstr>http://www.heartandsoulofchange/</vt:lpwstr>
      </vt:variant>
      <vt:variant>
        <vt:lpwstr/>
      </vt:variant>
      <vt:variant>
        <vt:i4>5898314</vt:i4>
      </vt:variant>
      <vt:variant>
        <vt:i4>9</vt:i4>
      </vt:variant>
      <vt:variant>
        <vt:i4>0</vt:i4>
      </vt:variant>
      <vt:variant>
        <vt:i4>5</vt:i4>
      </vt:variant>
      <vt:variant>
        <vt:lpwstr>http://www.heartandsoulofchange.com/</vt:lpwstr>
      </vt:variant>
      <vt:variant>
        <vt:lpwstr/>
      </vt:variant>
      <vt:variant>
        <vt:i4>5898314</vt:i4>
      </vt:variant>
      <vt:variant>
        <vt:i4>6</vt:i4>
      </vt:variant>
      <vt:variant>
        <vt:i4>0</vt:i4>
      </vt:variant>
      <vt:variant>
        <vt:i4>5</vt:i4>
      </vt:variant>
      <vt:variant>
        <vt:lpwstr>http://www.heartandsoulofchange.com/</vt:lpwstr>
      </vt:variant>
      <vt:variant>
        <vt:lpwstr/>
      </vt:variant>
      <vt:variant>
        <vt:i4>5963888</vt:i4>
      </vt:variant>
      <vt:variant>
        <vt:i4>3</vt:i4>
      </vt:variant>
      <vt:variant>
        <vt:i4>0</vt:i4>
      </vt:variant>
      <vt:variant>
        <vt:i4>5</vt:i4>
      </vt:variant>
      <vt:variant>
        <vt:lpwstr>http://en.wikipedia.org/wiki/Cronbach%27s_alpha</vt:lpwstr>
      </vt:variant>
      <vt:variant>
        <vt:lpwstr/>
      </vt:variant>
      <vt:variant>
        <vt:i4>5898314</vt:i4>
      </vt:variant>
      <vt:variant>
        <vt:i4>0</vt:i4>
      </vt:variant>
      <vt:variant>
        <vt:i4>0</vt:i4>
      </vt:variant>
      <vt:variant>
        <vt:i4>5</vt:i4>
      </vt:variant>
      <vt:variant>
        <vt:lpwstr>http://www.heartandsoulofchange.com/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dc:title>
  <dc:creator>Duncan</dc:creator>
  <cp:lastModifiedBy>owner</cp:lastModifiedBy>
  <cp:revision>3</cp:revision>
  <dcterms:created xsi:type="dcterms:W3CDTF">2013-02-26T18:33:00Z</dcterms:created>
  <dcterms:modified xsi:type="dcterms:W3CDTF">2013-02-26T18:37:00Z</dcterms:modified>
</cp:coreProperties>
</file>